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48FED" w14:textId="57BF52F2" w:rsidR="008F5C6F" w:rsidRPr="00C025F0" w:rsidRDefault="00E901B5" w:rsidP="008F5C6F">
      <w:pPr>
        <w:jc w:val="center"/>
        <w:rPr>
          <w:rFonts w:ascii="Calibri" w:hAnsi="Calibri"/>
          <w:color w:val="51284F"/>
          <w:sz w:val="36"/>
          <w:szCs w:val="40"/>
        </w:rPr>
      </w:pPr>
      <w:r>
        <w:rPr>
          <w:rFonts w:ascii="Calibri" w:hAnsi="Calibri"/>
          <w:color w:val="51284F"/>
          <w:sz w:val="36"/>
          <w:szCs w:val="40"/>
        </w:rPr>
        <w:t xml:space="preserve">Account Manager, </w:t>
      </w:r>
      <w:r w:rsidR="00A301D9">
        <w:rPr>
          <w:rFonts w:ascii="Calibri" w:hAnsi="Calibri"/>
          <w:color w:val="51284F"/>
          <w:sz w:val="36"/>
          <w:szCs w:val="40"/>
        </w:rPr>
        <w:t>Digital Creative Strategy</w:t>
      </w:r>
    </w:p>
    <w:p w14:paraId="61626CBC" w14:textId="77777777" w:rsidR="008F5C6F" w:rsidRPr="00C025F0" w:rsidRDefault="008F5C6F" w:rsidP="008F5C6F">
      <w:pPr>
        <w:jc w:val="center"/>
        <w:rPr>
          <w:rFonts w:ascii="Calibri" w:hAnsi="Calibri"/>
          <w:b/>
          <w:color w:val="51284F"/>
          <w:sz w:val="28"/>
          <w:szCs w:val="28"/>
        </w:rPr>
      </w:pPr>
      <w:r w:rsidRPr="00C025F0">
        <w:rPr>
          <w:rFonts w:ascii="Calibri" w:hAnsi="Calibri"/>
          <w:b/>
          <w:color w:val="51284F"/>
          <w:sz w:val="28"/>
          <w:szCs w:val="28"/>
        </w:rPr>
        <w:t>Job description</w:t>
      </w:r>
    </w:p>
    <w:p w14:paraId="17F248E2" w14:textId="77777777" w:rsidR="008F5C6F" w:rsidRPr="00C025F0" w:rsidRDefault="008F5C6F" w:rsidP="008F5C6F">
      <w:pPr>
        <w:pBdr>
          <w:bottom w:val="single" w:sz="12" w:space="1" w:color="A780AC" w:themeColor="accent1"/>
        </w:pBdr>
        <w:ind w:right="-16"/>
        <w:rPr>
          <w:rFonts w:ascii="Calibri" w:hAnsi="Calibri"/>
          <w:color w:val="51284F"/>
          <w:sz w:val="28"/>
          <w:szCs w:val="24"/>
        </w:rPr>
      </w:pPr>
      <w:r w:rsidRPr="00C025F0">
        <w:rPr>
          <w:rFonts w:ascii="Calibri" w:hAnsi="Calibri"/>
          <w:color w:val="51284F"/>
          <w:sz w:val="28"/>
          <w:szCs w:val="24"/>
        </w:rPr>
        <w:t>Our mission</w:t>
      </w:r>
    </w:p>
    <w:p w14:paraId="44E2BEBF" w14:textId="77777777" w:rsidR="008F5C6F" w:rsidRPr="00C025F0" w:rsidRDefault="008F5C6F" w:rsidP="008F5C6F">
      <w:pPr>
        <w:ind w:right="-16"/>
        <w:rPr>
          <w:rFonts w:ascii="Calibri" w:hAnsi="Calibri"/>
          <w:color w:val="51284F"/>
          <w:sz w:val="24"/>
          <w:szCs w:val="24"/>
        </w:rPr>
      </w:pPr>
    </w:p>
    <w:p w14:paraId="49BC8B84" w14:textId="77777777" w:rsidR="008F5C6F" w:rsidRPr="00C025F0" w:rsidRDefault="008F5C6F" w:rsidP="008F5C6F">
      <w:pPr>
        <w:ind w:right="-16"/>
        <w:rPr>
          <w:rFonts w:ascii="Calibri" w:hAnsi="Calibri"/>
          <w:color w:val="51284F"/>
        </w:rPr>
      </w:pPr>
      <w:r w:rsidRPr="00C025F0">
        <w:rPr>
          <w:rFonts w:ascii="Calibri" w:hAnsi="Calibri"/>
          <w:color w:val="51284F"/>
        </w:rPr>
        <w:t>To raise the bar in healthcare communications</w:t>
      </w:r>
    </w:p>
    <w:p w14:paraId="61411088" w14:textId="77777777" w:rsidR="008F5C6F" w:rsidRPr="00C025F0" w:rsidRDefault="008F5C6F" w:rsidP="008F5C6F">
      <w:pPr>
        <w:ind w:right="-16"/>
        <w:rPr>
          <w:rFonts w:ascii="Calibri" w:hAnsi="Calibri"/>
          <w:color w:val="51284F"/>
        </w:rPr>
      </w:pPr>
    </w:p>
    <w:p w14:paraId="1824197C" w14:textId="77777777" w:rsidR="008F5C6F" w:rsidRPr="00C025F0" w:rsidRDefault="008F5C6F" w:rsidP="008F5C6F">
      <w:pPr>
        <w:pBdr>
          <w:bottom w:val="single" w:sz="12" w:space="1" w:color="A780AC" w:themeColor="accent1"/>
        </w:pBdr>
        <w:ind w:right="-16"/>
        <w:rPr>
          <w:rFonts w:ascii="Calibri" w:hAnsi="Calibri"/>
          <w:color w:val="51284F"/>
          <w:sz w:val="28"/>
          <w:szCs w:val="24"/>
        </w:rPr>
      </w:pPr>
      <w:r w:rsidRPr="00C025F0">
        <w:rPr>
          <w:rFonts w:ascii="Calibri" w:hAnsi="Calibri"/>
          <w:color w:val="51284F"/>
          <w:sz w:val="28"/>
          <w:szCs w:val="24"/>
        </w:rPr>
        <w:t xml:space="preserve">Our vision </w:t>
      </w:r>
    </w:p>
    <w:p w14:paraId="3BF268FD" w14:textId="77777777" w:rsidR="008F5C6F" w:rsidRPr="00C025F0" w:rsidRDefault="008F5C6F" w:rsidP="008F5C6F">
      <w:pPr>
        <w:ind w:right="-16"/>
        <w:rPr>
          <w:rFonts w:ascii="Calibri" w:hAnsi="Calibri"/>
          <w:color w:val="51284F"/>
          <w:sz w:val="24"/>
          <w:szCs w:val="24"/>
        </w:rPr>
      </w:pPr>
    </w:p>
    <w:p w14:paraId="5DB27B90" w14:textId="77777777" w:rsidR="008F5C6F" w:rsidRPr="00C025F0" w:rsidRDefault="008F5C6F" w:rsidP="008F5C6F">
      <w:pPr>
        <w:ind w:right="-16"/>
        <w:rPr>
          <w:rFonts w:ascii="Calibri" w:hAnsi="Calibri"/>
          <w:color w:val="51284F"/>
        </w:rPr>
      </w:pPr>
      <w:r w:rsidRPr="00C025F0">
        <w:rPr>
          <w:rFonts w:ascii="Calibri" w:hAnsi="Calibri"/>
          <w:color w:val="51284F"/>
        </w:rPr>
        <w:t>Virgo will be regarded as THE ‘must have’ healthcare communications consultancy partner</w:t>
      </w:r>
    </w:p>
    <w:p w14:paraId="233B325C" w14:textId="77777777" w:rsidR="008F5C6F" w:rsidRPr="00C025F0" w:rsidRDefault="008F5C6F" w:rsidP="008F5C6F">
      <w:pPr>
        <w:ind w:right="-16"/>
        <w:rPr>
          <w:rFonts w:ascii="Calibri" w:hAnsi="Calibri"/>
          <w:color w:val="51284F"/>
        </w:rPr>
      </w:pPr>
    </w:p>
    <w:p w14:paraId="3107AE3E" w14:textId="77777777" w:rsidR="008F5C6F" w:rsidRPr="00C025F0" w:rsidRDefault="008F5C6F" w:rsidP="008F5C6F">
      <w:pPr>
        <w:pBdr>
          <w:bottom w:val="single" w:sz="12" w:space="1" w:color="A780AC" w:themeColor="accent1"/>
        </w:pBdr>
        <w:ind w:right="-16"/>
        <w:rPr>
          <w:rFonts w:ascii="Calibri" w:hAnsi="Calibri"/>
          <w:color w:val="51284F"/>
          <w:sz w:val="28"/>
          <w:szCs w:val="24"/>
        </w:rPr>
      </w:pPr>
      <w:r w:rsidRPr="00C025F0">
        <w:rPr>
          <w:rFonts w:ascii="Calibri" w:hAnsi="Calibri"/>
          <w:color w:val="51284F"/>
          <w:sz w:val="28"/>
          <w:szCs w:val="24"/>
        </w:rPr>
        <w:t>Our values</w:t>
      </w:r>
    </w:p>
    <w:p w14:paraId="0EB44A8E" w14:textId="77777777" w:rsidR="008F5C6F" w:rsidRPr="00C025F0" w:rsidRDefault="008F5C6F" w:rsidP="008F5C6F">
      <w:pPr>
        <w:ind w:right="-16"/>
        <w:rPr>
          <w:rFonts w:ascii="Calibri" w:hAnsi="Calibri"/>
          <w:color w:val="51284F"/>
          <w:sz w:val="32"/>
          <w:szCs w:val="32"/>
        </w:rPr>
      </w:pPr>
    </w:p>
    <w:p w14:paraId="359CEEBF" w14:textId="77777777" w:rsidR="008F5C6F" w:rsidRPr="00C025F0" w:rsidRDefault="008F5C6F" w:rsidP="008F5C6F">
      <w:pPr>
        <w:ind w:right="-16"/>
        <w:jc w:val="center"/>
        <w:rPr>
          <w:rFonts w:ascii="Calibri" w:hAnsi="Calibri"/>
          <w:color w:val="51284F"/>
          <w:sz w:val="32"/>
          <w:szCs w:val="32"/>
        </w:rPr>
      </w:pPr>
      <w:r w:rsidRPr="00C025F0">
        <w:rPr>
          <w:rFonts w:ascii="Calibri" w:hAnsi="Calibri"/>
          <w:noProof/>
          <w:color w:val="51284F"/>
          <w:sz w:val="32"/>
          <w:szCs w:val="32"/>
          <w:lang w:eastAsia="en-GB"/>
        </w:rPr>
        <w:drawing>
          <wp:inline distT="0" distB="0" distL="0" distR="0" wp14:anchorId="4A6577B5" wp14:editId="31AE2B14">
            <wp:extent cx="1264722" cy="1264722"/>
            <wp:effectExtent l="0" t="0" r="0" b="0"/>
            <wp:docPr id="2" name="Picture 2" descr="O:\2. Brand\2. Logos\Virgo_values\Always Exceptional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2. Brand\2. Logos\Virgo_values\Always Exceptional_purp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564" cy="1263564"/>
                    </a:xfrm>
                    <a:prstGeom prst="rect">
                      <a:avLst/>
                    </a:prstGeom>
                    <a:noFill/>
                    <a:ln>
                      <a:noFill/>
                    </a:ln>
                  </pic:spPr>
                </pic:pic>
              </a:graphicData>
            </a:graphic>
          </wp:inline>
        </w:drawing>
      </w:r>
      <w:r w:rsidRPr="00C025F0">
        <w:rPr>
          <w:rFonts w:ascii="Calibri" w:hAnsi="Calibri"/>
          <w:noProof/>
          <w:color w:val="51284F"/>
          <w:sz w:val="32"/>
          <w:szCs w:val="32"/>
        </w:rPr>
        <w:t xml:space="preserve"> </w:t>
      </w:r>
      <w:r w:rsidRPr="00C025F0">
        <w:rPr>
          <w:rFonts w:ascii="Calibri" w:hAnsi="Calibri"/>
          <w:noProof/>
          <w:color w:val="51284F"/>
          <w:sz w:val="32"/>
          <w:szCs w:val="32"/>
          <w:lang w:eastAsia="en-GB"/>
        </w:rPr>
        <w:drawing>
          <wp:inline distT="0" distB="0" distL="0" distR="0" wp14:anchorId="01B76D52" wp14:editId="74E9881A">
            <wp:extent cx="1264722" cy="1264722"/>
            <wp:effectExtent l="0" t="0" r="0" b="0"/>
            <wp:docPr id="4" name="Picture 4" descr="O:\2. Brand\2. Logos\Virgo_values\Neversaydie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2. Brand\2. Logos\Virgo_values\Neversaydie_gre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608" cy="1263608"/>
                    </a:xfrm>
                    <a:prstGeom prst="rect">
                      <a:avLst/>
                    </a:prstGeom>
                    <a:noFill/>
                    <a:ln>
                      <a:noFill/>
                    </a:ln>
                  </pic:spPr>
                </pic:pic>
              </a:graphicData>
            </a:graphic>
          </wp:inline>
        </w:drawing>
      </w:r>
      <w:r w:rsidRPr="00C025F0">
        <w:rPr>
          <w:rFonts w:ascii="Calibri" w:hAnsi="Calibri"/>
          <w:noProof/>
          <w:color w:val="51284F"/>
          <w:sz w:val="32"/>
          <w:szCs w:val="32"/>
        </w:rPr>
        <w:t xml:space="preserve"> </w:t>
      </w:r>
      <w:r w:rsidRPr="00C025F0">
        <w:rPr>
          <w:rFonts w:ascii="Calibri" w:hAnsi="Calibri"/>
          <w:noProof/>
          <w:color w:val="51284F"/>
          <w:sz w:val="32"/>
          <w:szCs w:val="32"/>
          <w:lang w:eastAsia="en-GB"/>
        </w:rPr>
        <w:drawing>
          <wp:inline distT="0" distB="0" distL="0" distR="0" wp14:anchorId="3E1738D2" wp14:editId="1BEBA5EF">
            <wp:extent cx="1252847" cy="1252847"/>
            <wp:effectExtent l="0" t="0" r="5080" b="5080"/>
            <wp:docPr id="5" name="Picture 5" descr="O:\2. Brand\2. Logos\Virgo_values\Pioneering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2. Brand\2. Logos\Virgo_values\Pioneering_purpl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0799" cy="1260799"/>
                    </a:xfrm>
                    <a:prstGeom prst="rect">
                      <a:avLst/>
                    </a:prstGeom>
                    <a:noFill/>
                    <a:ln>
                      <a:noFill/>
                    </a:ln>
                  </pic:spPr>
                </pic:pic>
              </a:graphicData>
            </a:graphic>
          </wp:inline>
        </w:drawing>
      </w:r>
      <w:r w:rsidRPr="00C025F0">
        <w:rPr>
          <w:rFonts w:ascii="Calibri" w:hAnsi="Calibri"/>
          <w:noProof/>
          <w:color w:val="51284F"/>
          <w:sz w:val="32"/>
          <w:szCs w:val="32"/>
        </w:rPr>
        <w:t xml:space="preserve"> </w:t>
      </w:r>
      <w:r w:rsidRPr="00C025F0">
        <w:rPr>
          <w:rFonts w:ascii="Calibri" w:hAnsi="Calibri"/>
          <w:noProof/>
          <w:color w:val="51284F"/>
          <w:sz w:val="32"/>
          <w:szCs w:val="32"/>
          <w:lang w:eastAsia="en-GB"/>
        </w:rPr>
        <w:drawing>
          <wp:inline distT="0" distB="0" distL="0" distR="0" wp14:anchorId="3A498CE7" wp14:editId="32AF53E8">
            <wp:extent cx="1264722" cy="1264722"/>
            <wp:effectExtent l="0" t="0" r="0" b="0"/>
            <wp:docPr id="6" name="Picture 6" descr="O:\2. Brand\2. Logos\Virgo_values\Truetoourselves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2. Brand\2. Logos\Virgo_values\Truetoourselves_gre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4649" cy="1264649"/>
                    </a:xfrm>
                    <a:prstGeom prst="rect">
                      <a:avLst/>
                    </a:prstGeom>
                    <a:noFill/>
                    <a:ln>
                      <a:noFill/>
                    </a:ln>
                  </pic:spPr>
                </pic:pic>
              </a:graphicData>
            </a:graphic>
          </wp:inline>
        </w:drawing>
      </w:r>
      <w:r w:rsidRPr="00C025F0">
        <w:rPr>
          <w:rFonts w:ascii="Calibri" w:hAnsi="Calibri"/>
          <w:noProof/>
          <w:color w:val="51284F"/>
          <w:sz w:val="32"/>
          <w:szCs w:val="32"/>
        </w:rPr>
        <w:t xml:space="preserve"> </w:t>
      </w:r>
      <w:r w:rsidRPr="00C025F0">
        <w:rPr>
          <w:rFonts w:ascii="Calibri" w:hAnsi="Calibri"/>
          <w:noProof/>
          <w:color w:val="51284F"/>
          <w:sz w:val="32"/>
          <w:szCs w:val="32"/>
          <w:lang w:eastAsia="en-GB"/>
        </w:rPr>
        <w:drawing>
          <wp:inline distT="0" distB="0" distL="0" distR="0" wp14:anchorId="0B32CAE5" wp14:editId="369E5DFA">
            <wp:extent cx="1246909" cy="1246909"/>
            <wp:effectExtent l="0" t="0" r="0" b="0"/>
            <wp:docPr id="7" name="Picture 7" descr="O:\2. Brand\2. Logos\Virgo_values\WenotI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2. Brand\2. Logos\Virgo_values\WenotI_purpl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6965" cy="1246965"/>
                    </a:xfrm>
                    <a:prstGeom prst="rect">
                      <a:avLst/>
                    </a:prstGeom>
                    <a:noFill/>
                    <a:ln>
                      <a:noFill/>
                    </a:ln>
                  </pic:spPr>
                </pic:pic>
              </a:graphicData>
            </a:graphic>
          </wp:inline>
        </w:drawing>
      </w:r>
    </w:p>
    <w:p w14:paraId="607FE1F6" w14:textId="77777777" w:rsidR="008F5C6F" w:rsidRPr="00C025F0" w:rsidRDefault="008F5C6F" w:rsidP="008F5C6F">
      <w:pPr>
        <w:pStyle w:val="ListParagraph"/>
        <w:ind w:left="0" w:right="-16"/>
        <w:rPr>
          <w:rFonts w:ascii="Calibri" w:hAnsi="Calibri"/>
          <w:color w:val="51284F"/>
        </w:rPr>
      </w:pPr>
    </w:p>
    <w:p w14:paraId="250C8CA3" w14:textId="77777777" w:rsidR="00377405" w:rsidRPr="00C025F0" w:rsidRDefault="00377405" w:rsidP="00377405">
      <w:pPr>
        <w:pBdr>
          <w:bottom w:val="single" w:sz="12" w:space="1" w:color="A780AC" w:themeColor="accent1"/>
        </w:pBdr>
        <w:ind w:right="-16"/>
        <w:rPr>
          <w:rFonts w:ascii="Calibri" w:hAnsi="Calibri"/>
          <w:color w:val="51284F"/>
        </w:rPr>
      </w:pPr>
    </w:p>
    <w:p w14:paraId="489CC3D8" w14:textId="29432918" w:rsidR="00377405" w:rsidRPr="00C025F0" w:rsidRDefault="008F5C6F" w:rsidP="00AE020F">
      <w:pPr>
        <w:pBdr>
          <w:bottom w:val="single" w:sz="12" w:space="1" w:color="A780AC" w:themeColor="accent1"/>
        </w:pBdr>
        <w:ind w:right="-16"/>
        <w:rPr>
          <w:rFonts w:ascii="Calibri" w:hAnsi="Calibri"/>
          <w:color w:val="51284F"/>
          <w:sz w:val="28"/>
          <w:szCs w:val="24"/>
        </w:rPr>
      </w:pPr>
      <w:r w:rsidRPr="00C025F0">
        <w:rPr>
          <w:rFonts w:ascii="Calibri" w:hAnsi="Calibri"/>
          <w:color w:val="51284F"/>
          <w:sz w:val="28"/>
          <w:szCs w:val="24"/>
        </w:rPr>
        <w:lastRenderedPageBreak/>
        <w:t>Job overview</w:t>
      </w:r>
    </w:p>
    <w:p w14:paraId="41120AD0" w14:textId="77777777" w:rsidR="00320724" w:rsidRPr="00C025F0" w:rsidRDefault="00320724" w:rsidP="00377405">
      <w:pPr>
        <w:rPr>
          <w:rFonts w:ascii="Calibri" w:hAnsi="Calibri"/>
          <w:color w:val="51284F"/>
        </w:rPr>
      </w:pPr>
    </w:p>
    <w:p w14:paraId="2E155100" w14:textId="4DDB2A9A" w:rsidR="00AE020F" w:rsidRPr="00C025F0" w:rsidRDefault="00AE020F" w:rsidP="00AE020F">
      <w:pPr>
        <w:ind w:right="-16"/>
        <w:rPr>
          <w:rFonts w:ascii="Calibri" w:hAnsi="Calibri"/>
          <w:color w:val="51284F"/>
          <w:sz w:val="24"/>
          <w:szCs w:val="24"/>
        </w:rPr>
      </w:pPr>
      <w:r w:rsidRPr="00C025F0">
        <w:rPr>
          <w:rFonts w:ascii="Calibri" w:hAnsi="Calibri"/>
          <w:color w:val="51284F"/>
          <w:sz w:val="24"/>
          <w:szCs w:val="24"/>
        </w:rPr>
        <w:t xml:space="preserve">This is an exciting opportunity for an ambitious individual with </w:t>
      </w:r>
      <w:r w:rsidR="00E901B5">
        <w:rPr>
          <w:rFonts w:ascii="Calibri" w:hAnsi="Calibri"/>
          <w:color w:val="51284F"/>
          <w:sz w:val="24"/>
          <w:szCs w:val="24"/>
        </w:rPr>
        <w:t>expert knowledge of</w:t>
      </w:r>
      <w:r w:rsidRPr="00C025F0">
        <w:rPr>
          <w:rFonts w:ascii="Calibri" w:hAnsi="Calibri"/>
          <w:color w:val="51284F"/>
          <w:sz w:val="24"/>
          <w:szCs w:val="24"/>
        </w:rPr>
        <w:t xml:space="preserve"> how social </w:t>
      </w:r>
      <w:r w:rsidR="00E901B5">
        <w:rPr>
          <w:rFonts w:ascii="Calibri" w:hAnsi="Calibri"/>
          <w:color w:val="51284F"/>
          <w:sz w:val="24"/>
          <w:szCs w:val="24"/>
        </w:rPr>
        <w:t xml:space="preserve">and digital </w:t>
      </w:r>
      <w:proofErr w:type="gramStart"/>
      <w:r w:rsidRPr="00C025F0">
        <w:rPr>
          <w:rFonts w:ascii="Calibri" w:hAnsi="Calibri"/>
          <w:color w:val="51284F"/>
          <w:sz w:val="24"/>
          <w:szCs w:val="24"/>
        </w:rPr>
        <w:t>media</w:t>
      </w:r>
      <w:proofErr w:type="gramEnd"/>
      <w:r w:rsidRPr="00C025F0">
        <w:rPr>
          <w:rFonts w:ascii="Calibri" w:hAnsi="Calibri"/>
          <w:color w:val="51284F"/>
          <w:sz w:val="24"/>
          <w:szCs w:val="24"/>
        </w:rPr>
        <w:t xml:space="preserve"> works. The </w:t>
      </w:r>
      <w:r w:rsidR="00E901B5">
        <w:rPr>
          <w:rFonts w:ascii="Calibri" w:hAnsi="Calibri"/>
          <w:color w:val="51284F"/>
          <w:sz w:val="24"/>
          <w:szCs w:val="24"/>
        </w:rPr>
        <w:t xml:space="preserve">Account Manager, </w:t>
      </w:r>
      <w:r w:rsidR="005C7AF6">
        <w:rPr>
          <w:rFonts w:ascii="Calibri" w:hAnsi="Calibri"/>
          <w:color w:val="51284F"/>
          <w:sz w:val="24"/>
          <w:szCs w:val="24"/>
        </w:rPr>
        <w:t>Digital Creative Strategy</w:t>
      </w:r>
      <w:r w:rsidR="00E901B5">
        <w:rPr>
          <w:rFonts w:ascii="Calibri" w:hAnsi="Calibri"/>
          <w:color w:val="51284F"/>
          <w:sz w:val="24"/>
          <w:szCs w:val="24"/>
        </w:rPr>
        <w:t xml:space="preserve"> role</w:t>
      </w:r>
      <w:r w:rsidRPr="00C025F0">
        <w:rPr>
          <w:rFonts w:ascii="Calibri" w:hAnsi="Calibri"/>
          <w:color w:val="51284F"/>
          <w:sz w:val="24"/>
          <w:szCs w:val="24"/>
        </w:rPr>
        <w:t xml:space="preserve"> will be responsible for executing social</w:t>
      </w:r>
      <w:r w:rsidR="00E901B5">
        <w:rPr>
          <w:rFonts w:ascii="Calibri" w:hAnsi="Calibri"/>
          <w:color w:val="51284F"/>
          <w:sz w:val="24"/>
          <w:szCs w:val="24"/>
        </w:rPr>
        <w:t>/digital</w:t>
      </w:r>
      <w:r w:rsidRPr="00C025F0">
        <w:rPr>
          <w:rFonts w:ascii="Calibri" w:hAnsi="Calibri"/>
          <w:color w:val="51284F"/>
          <w:sz w:val="24"/>
          <w:szCs w:val="24"/>
        </w:rPr>
        <w:t xml:space="preserve"> media campaigns and resea</w:t>
      </w:r>
      <w:r w:rsidR="00E901B5">
        <w:rPr>
          <w:rFonts w:ascii="Calibri" w:hAnsi="Calibri"/>
          <w:color w:val="51284F"/>
          <w:sz w:val="24"/>
          <w:szCs w:val="24"/>
        </w:rPr>
        <w:t>rch under the supervision of our Creative Digital Strategist.</w:t>
      </w:r>
      <w:r w:rsidRPr="00C025F0">
        <w:rPr>
          <w:rFonts w:ascii="Calibri" w:hAnsi="Calibri"/>
          <w:color w:val="51284F"/>
          <w:sz w:val="24"/>
          <w:szCs w:val="24"/>
        </w:rPr>
        <w:t xml:space="preserve"> The ideal candidate will have gained their knowledge and experience from </w:t>
      </w:r>
      <w:r w:rsidR="00E901B5">
        <w:rPr>
          <w:rFonts w:ascii="Calibri" w:hAnsi="Calibri"/>
          <w:color w:val="51284F"/>
          <w:sz w:val="24"/>
          <w:szCs w:val="24"/>
        </w:rPr>
        <w:t>2-3 years of agency experience (focussing exclusively on social and digital). A desire to learn more about healthcare communications and wor</w:t>
      </w:r>
      <w:r w:rsidR="00374F9F">
        <w:rPr>
          <w:rFonts w:ascii="Calibri" w:hAnsi="Calibri"/>
          <w:color w:val="51284F"/>
          <w:sz w:val="24"/>
          <w:szCs w:val="24"/>
        </w:rPr>
        <w:t>k in a heavily regulated/risk-a</w:t>
      </w:r>
      <w:r w:rsidR="00E901B5">
        <w:rPr>
          <w:rFonts w:ascii="Calibri" w:hAnsi="Calibri"/>
          <w:color w:val="51284F"/>
          <w:sz w:val="24"/>
          <w:szCs w:val="24"/>
        </w:rPr>
        <w:t>verse environment is a must.</w:t>
      </w:r>
      <w:bookmarkStart w:id="0" w:name="_GoBack"/>
      <w:bookmarkEnd w:id="0"/>
    </w:p>
    <w:p w14:paraId="60C01376" w14:textId="77777777" w:rsidR="00320724" w:rsidRPr="00C025F0" w:rsidRDefault="00320724" w:rsidP="00377405">
      <w:pPr>
        <w:rPr>
          <w:rFonts w:ascii="Calibri" w:hAnsi="Calibri"/>
          <w:color w:val="51284F"/>
        </w:rPr>
      </w:pPr>
    </w:p>
    <w:p w14:paraId="43B7740D" w14:textId="77777777" w:rsidR="008F5C6F" w:rsidRPr="00C025F0" w:rsidRDefault="008F5C6F" w:rsidP="008F5C6F">
      <w:pPr>
        <w:pBdr>
          <w:bottom w:val="single" w:sz="12" w:space="1" w:color="A780AC" w:themeColor="accent1"/>
        </w:pBdr>
        <w:ind w:right="-16"/>
        <w:rPr>
          <w:rFonts w:ascii="Calibri" w:hAnsi="Calibri"/>
          <w:color w:val="51284F"/>
          <w:sz w:val="28"/>
          <w:szCs w:val="24"/>
        </w:rPr>
      </w:pPr>
      <w:r w:rsidRPr="00C025F0">
        <w:rPr>
          <w:rFonts w:ascii="Calibri" w:hAnsi="Calibri"/>
          <w:color w:val="51284F"/>
          <w:sz w:val="28"/>
          <w:szCs w:val="24"/>
        </w:rPr>
        <w:t>Core responsibilities and capabilities</w:t>
      </w:r>
    </w:p>
    <w:p w14:paraId="111DAD4A" w14:textId="7EF1434A" w:rsidR="005823B7" w:rsidRPr="00A24D53" w:rsidRDefault="00A24D53" w:rsidP="00A24D53">
      <w:pPr>
        <w:pStyle w:val="Heading2"/>
        <w:ind w:right="-16" w:hanging="2268"/>
        <w:rPr>
          <w:rFonts w:ascii="Calibri" w:hAnsi="Calibri"/>
          <w:color w:val="51284F"/>
          <w:szCs w:val="24"/>
        </w:rPr>
      </w:pPr>
      <w:r>
        <w:rPr>
          <w:rFonts w:ascii="Calibri" w:hAnsi="Calibri"/>
          <w:color w:val="51284F"/>
          <w:szCs w:val="24"/>
        </w:rPr>
        <w:t xml:space="preserve">Fee </w:t>
      </w:r>
    </w:p>
    <w:p w14:paraId="3A8DB0EC" w14:textId="77777777" w:rsidR="008F5C6F" w:rsidRPr="00C025F0" w:rsidRDefault="00377405" w:rsidP="008F5C6F">
      <w:pPr>
        <w:rPr>
          <w:rFonts w:ascii="Calibri" w:hAnsi="Calibri"/>
          <w:color w:val="51284F"/>
        </w:rPr>
      </w:pPr>
      <w:r w:rsidRPr="00C025F0">
        <w:rPr>
          <w:rFonts w:ascii="Calibri" w:hAnsi="Calibri"/>
          <w:noProof/>
          <w:color w:val="51284F"/>
          <w:szCs w:val="24"/>
          <w:lang w:eastAsia="en-GB"/>
        </w:rPr>
        <mc:AlternateContent>
          <mc:Choice Requires="wpg">
            <w:drawing>
              <wp:anchor distT="0" distB="0" distL="114300" distR="114300" simplePos="0" relativeHeight="251663360" behindDoc="0" locked="0" layoutInCell="1" allowOverlap="1" wp14:anchorId="4BD77D7E" wp14:editId="24F6365F">
                <wp:simplePos x="0" y="0"/>
                <wp:positionH relativeFrom="column">
                  <wp:posOffset>-64135</wp:posOffset>
                </wp:positionH>
                <wp:positionV relativeFrom="paragraph">
                  <wp:posOffset>90805</wp:posOffset>
                </wp:positionV>
                <wp:extent cx="6650355" cy="525780"/>
                <wp:effectExtent l="0" t="0" r="0" b="7620"/>
                <wp:wrapNone/>
                <wp:docPr id="9" name="Group 9"/>
                <wp:cNvGraphicFramePr/>
                <a:graphic xmlns:a="http://schemas.openxmlformats.org/drawingml/2006/main">
                  <a:graphicData uri="http://schemas.microsoft.com/office/word/2010/wordprocessingGroup">
                    <wpg:wgp>
                      <wpg:cNvGrpSpPr/>
                      <wpg:grpSpPr>
                        <a:xfrm>
                          <a:off x="0" y="0"/>
                          <a:ext cx="6650355" cy="525780"/>
                          <a:chOff x="0" y="0"/>
                          <a:chExt cx="6650966" cy="526211"/>
                        </a:xfrm>
                      </wpg:grpSpPr>
                      <wps:wsp>
                        <wps:cNvPr id="11" name="Rectangle 11"/>
                        <wps:cNvSpPr/>
                        <wps:spPr>
                          <a:xfrm>
                            <a:off x="0" y="0"/>
                            <a:ext cx="6650966" cy="526211"/>
                          </a:xfrm>
                          <a:prstGeom prst="rect">
                            <a:avLst/>
                          </a:prstGeom>
                          <a:solidFill>
                            <a:schemeClr val="tx1"/>
                          </a:solidFill>
                          <a:ln>
                            <a:noFill/>
                          </a:ln>
                        </wps:spPr>
                        <wps:style>
                          <a:lnRef idx="2">
                            <a:schemeClr val="accent3"/>
                          </a:lnRef>
                          <a:fillRef idx="1">
                            <a:schemeClr val="lt1"/>
                          </a:fillRef>
                          <a:effectRef idx="0">
                            <a:schemeClr val="accent3"/>
                          </a:effectRef>
                          <a:fontRef idx="minor">
                            <a:schemeClr val="dk1"/>
                          </a:fontRef>
                        </wps:style>
                        <wps:txbx>
                          <w:txbxContent>
                            <w:p w14:paraId="088EC337" w14:textId="4A78B242" w:rsidR="00215415" w:rsidRPr="00377405" w:rsidRDefault="00A24D53" w:rsidP="00377405">
                              <w:pPr>
                                <w:rPr>
                                  <w:rFonts w:ascii="Calibri" w:hAnsi="Calibri"/>
                                  <w:b/>
                                  <w:color w:val="FFFFFF" w:themeColor="background1"/>
                                  <w:sz w:val="52"/>
                                </w:rPr>
                              </w:pPr>
                              <w:r>
                                <w:rPr>
                                  <w:rFonts w:ascii="Calibri" w:hAnsi="Calibri"/>
                                  <w:b/>
                                  <w:color w:val="FFFFFF" w:themeColor="background1"/>
                                  <w:sz w:val="52"/>
                                </w:rPr>
                                <w:t>Manager</w:t>
                              </w:r>
                              <w:r w:rsidR="004777F6">
                                <w:rPr>
                                  <w:rFonts w:ascii="Calibri" w:hAnsi="Calibri"/>
                                  <w:b/>
                                  <w:color w:val="FFFFFF" w:themeColor="background1"/>
                                  <w:sz w:val="52"/>
                                </w:rPr>
                                <w:t xml:space="preserve"> hat</w:t>
                              </w:r>
                              <w:r w:rsidR="00215415">
                                <w:rPr>
                                  <w:rFonts w:ascii="Calibri" w:hAnsi="Calibri"/>
                                  <w:b/>
                                  <w:color w:val="FFFFFF" w:themeColor="background1"/>
                                  <w:sz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hape 2775"/>
                        <wps:cNvSpPr/>
                        <wps:spPr>
                          <a:xfrm>
                            <a:off x="6038491" y="77637"/>
                            <a:ext cx="533883" cy="388189"/>
                          </a:xfrm>
                          <a:custGeom>
                            <a:avLst/>
                            <a:gdLst/>
                            <a:ahLst/>
                            <a:cxnLst>
                              <a:cxn ang="0">
                                <a:pos x="wd2" y="hd2"/>
                              </a:cxn>
                              <a:cxn ang="5400000">
                                <a:pos x="wd2" y="hd2"/>
                              </a:cxn>
                              <a:cxn ang="10800000">
                                <a:pos x="wd2" y="hd2"/>
                              </a:cxn>
                              <a:cxn ang="16200000">
                                <a:pos x="wd2" y="hd2"/>
                              </a:cxn>
                            </a:cxnLst>
                            <a:rect l="0" t="0" r="r" b="b"/>
                            <a:pathLst>
                              <a:path w="21600" h="21600" extrusionOk="0">
                                <a:moveTo>
                                  <a:pt x="10800" y="10755"/>
                                </a:moveTo>
                                <a:lnTo>
                                  <a:pt x="1866" y="6075"/>
                                </a:lnTo>
                                <a:lnTo>
                                  <a:pt x="10800" y="1395"/>
                                </a:lnTo>
                                <a:lnTo>
                                  <a:pt x="19735" y="6075"/>
                                </a:lnTo>
                                <a:cubicBezTo>
                                  <a:pt x="19735" y="6075"/>
                                  <a:pt x="10800" y="10755"/>
                                  <a:pt x="10800" y="10755"/>
                                </a:cubicBezTo>
                                <a:close/>
                                <a:moveTo>
                                  <a:pt x="18031" y="17315"/>
                                </a:moveTo>
                                <a:lnTo>
                                  <a:pt x="14834" y="16216"/>
                                </a:lnTo>
                                <a:lnTo>
                                  <a:pt x="14832" y="16229"/>
                                </a:lnTo>
                                <a:cubicBezTo>
                                  <a:pt x="14797" y="16218"/>
                                  <a:pt x="14765" y="16200"/>
                                  <a:pt x="14727" y="16200"/>
                                </a:cubicBezTo>
                                <a:cubicBezTo>
                                  <a:pt x="14627" y="16200"/>
                                  <a:pt x="14538" y="16251"/>
                                  <a:pt x="14460" y="16324"/>
                                </a:cubicBezTo>
                                <a:lnTo>
                                  <a:pt x="14455" y="16313"/>
                                </a:lnTo>
                                <a:lnTo>
                                  <a:pt x="10820" y="20061"/>
                                </a:lnTo>
                                <a:lnTo>
                                  <a:pt x="7658" y="16334"/>
                                </a:lnTo>
                                <a:lnTo>
                                  <a:pt x="7653" y="16344"/>
                                </a:lnTo>
                                <a:cubicBezTo>
                                  <a:pt x="7571" y="16259"/>
                                  <a:pt x="7474" y="16200"/>
                                  <a:pt x="7364" y="16200"/>
                                </a:cubicBezTo>
                                <a:cubicBezTo>
                                  <a:pt x="7327" y="16200"/>
                                  <a:pt x="7294" y="16218"/>
                                  <a:pt x="7259" y="16229"/>
                                </a:cubicBezTo>
                                <a:lnTo>
                                  <a:pt x="7257" y="16216"/>
                                </a:lnTo>
                                <a:lnTo>
                                  <a:pt x="4013" y="17331"/>
                                </a:lnTo>
                                <a:lnTo>
                                  <a:pt x="4767" y="9035"/>
                                </a:lnTo>
                                <a:lnTo>
                                  <a:pt x="10589" y="12084"/>
                                </a:lnTo>
                                <a:lnTo>
                                  <a:pt x="10591" y="12080"/>
                                </a:lnTo>
                                <a:cubicBezTo>
                                  <a:pt x="10655" y="12122"/>
                                  <a:pt x="10724" y="12150"/>
                                  <a:pt x="10800" y="12150"/>
                                </a:cubicBezTo>
                                <a:cubicBezTo>
                                  <a:pt x="10876" y="12150"/>
                                  <a:pt x="10946" y="12122"/>
                                  <a:pt x="11009" y="12080"/>
                                </a:cubicBezTo>
                                <a:lnTo>
                                  <a:pt x="11011" y="12084"/>
                                </a:lnTo>
                                <a:lnTo>
                                  <a:pt x="16897" y="9001"/>
                                </a:lnTo>
                                <a:cubicBezTo>
                                  <a:pt x="16897" y="9001"/>
                                  <a:pt x="18031" y="17315"/>
                                  <a:pt x="18031" y="17315"/>
                                </a:cubicBezTo>
                                <a:close/>
                                <a:moveTo>
                                  <a:pt x="21600" y="6075"/>
                                </a:moveTo>
                                <a:cubicBezTo>
                                  <a:pt x="21600" y="5806"/>
                                  <a:pt x="21484" y="5579"/>
                                  <a:pt x="21319" y="5470"/>
                                </a:cubicBezTo>
                                <a:lnTo>
                                  <a:pt x="21320" y="5466"/>
                                </a:lnTo>
                                <a:lnTo>
                                  <a:pt x="21306" y="5458"/>
                                </a:lnTo>
                                <a:cubicBezTo>
                                  <a:pt x="21301" y="5455"/>
                                  <a:pt x="21296" y="5453"/>
                                  <a:pt x="21292" y="5451"/>
                                </a:cubicBezTo>
                                <a:lnTo>
                                  <a:pt x="11011" y="66"/>
                                </a:lnTo>
                                <a:lnTo>
                                  <a:pt x="11009" y="70"/>
                                </a:lnTo>
                                <a:cubicBezTo>
                                  <a:pt x="10946" y="28"/>
                                  <a:pt x="10876" y="0"/>
                                  <a:pt x="10800" y="0"/>
                                </a:cubicBezTo>
                                <a:cubicBezTo>
                                  <a:pt x="10724" y="0"/>
                                  <a:pt x="10655" y="28"/>
                                  <a:pt x="10591" y="70"/>
                                </a:cubicBezTo>
                                <a:lnTo>
                                  <a:pt x="10589" y="66"/>
                                </a:lnTo>
                                <a:lnTo>
                                  <a:pt x="309" y="5451"/>
                                </a:lnTo>
                                <a:cubicBezTo>
                                  <a:pt x="304" y="5453"/>
                                  <a:pt x="299" y="5455"/>
                                  <a:pt x="295" y="5458"/>
                                </a:cubicBezTo>
                                <a:lnTo>
                                  <a:pt x="280" y="5466"/>
                                </a:lnTo>
                                <a:lnTo>
                                  <a:pt x="281" y="5470"/>
                                </a:lnTo>
                                <a:cubicBezTo>
                                  <a:pt x="116" y="5579"/>
                                  <a:pt x="0" y="5806"/>
                                  <a:pt x="0" y="6075"/>
                                </a:cubicBezTo>
                                <a:cubicBezTo>
                                  <a:pt x="0" y="6344"/>
                                  <a:pt x="116" y="6571"/>
                                  <a:pt x="281" y="6680"/>
                                </a:cubicBezTo>
                                <a:lnTo>
                                  <a:pt x="280" y="6684"/>
                                </a:lnTo>
                                <a:lnTo>
                                  <a:pt x="295" y="6692"/>
                                </a:lnTo>
                                <a:cubicBezTo>
                                  <a:pt x="299" y="6695"/>
                                  <a:pt x="304" y="6697"/>
                                  <a:pt x="309" y="6699"/>
                                </a:cubicBezTo>
                                <a:lnTo>
                                  <a:pt x="1230" y="7182"/>
                                </a:lnTo>
                                <a:lnTo>
                                  <a:pt x="608" y="13603"/>
                                </a:lnTo>
                                <a:cubicBezTo>
                                  <a:pt x="251" y="13805"/>
                                  <a:pt x="0" y="14287"/>
                                  <a:pt x="0" y="14850"/>
                                </a:cubicBezTo>
                                <a:cubicBezTo>
                                  <a:pt x="0" y="15596"/>
                                  <a:pt x="439" y="16200"/>
                                  <a:pt x="982" y="16200"/>
                                </a:cubicBezTo>
                                <a:cubicBezTo>
                                  <a:pt x="1524" y="16200"/>
                                  <a:pt x="1964" y="15596"/>
                                  <a:pt x="1964" y="14850"/>
                                </a:cubicBezTo>
                                <a:cubicBezTo>
                                  <a:pt x="1964" y="14416"/>
                                  <a:pt x="1812" y="14034"/>
                                  <a:pt x="1580" y="13787"/>
                                </a:cubicBezTo>
                                <a:lnTo>
                                  <a:pt x="2173" y="7676"/>
                                </a:lnTo>
                                <a:lnTo>
                                  <a:pt x="3822" y="8540"/>
                                </a:lnTo>
                                <a:lnTo>
                                  <a:pt x="2950" y="18135"/>
                                </a:lnTo>
                                <a:lnTo>
                                  <a:pt x="2958" y="18138"/>
                                </a:lnTo>
                                <a:cubicBezTo>
                                  <a:pt x="2955" y="18167"/>
                                  <a:pt x="2945" y="18193"/>
                                  <a:pt x="2945" y="18225"/>
                                </a:cubicBezTo>
                                <a:cubicBezTo>
                                  <a:pt x="2945" y="18598"/>
                                  <a:pt x="3165" y="18900"/>
                                  <a:pt x="3436" y="18900"/>
                                </a:cubicBezTo>
                                <a:cubicBezTo>
                                  <a:pt x="3474" y="18900"/>
                                  <a:pt x="3506" y="18884"/>
                                  <a:pt x="3541" y="18873"/>
                                </a:cubicBezTo>
                                <a:lnTo>
                                  <a:pt x="3543" y="18884"/>
                                </a:lnTo>
                                <a:lnTo>
                                  <a:pt x="7238" y="17613"/>
                                </a:lnTo>
                                <a:lnTo>
                                  <a:pt x="10506" y="21465"/>
                                </a:lnTo>
                                <a:lnTo>
                                  <a:pt x="10510" y="21456"/>
                                </a:lnTo>
                                <a:cubicBezTo>
                                  <a:pt x="10593" y="21541"/>
                                  <a:pt x="10690" y="21600"/>
                                  <a:pt x="10800" y="21600"/>
                                </a:cubicBezTo>
                                <a:cubicBezTo>
                                  <a:pt x="10901" y="21600"/>
                                  <a:pt x="10989" y="21548"/>
                                  <a:pt x="11068" y="21476"/>
                                </a:cubicBezTo>
                                <a:lnTo>
                                  <a:pt x="11072" y="21487"/>
                                </a:lnTo>
                                <a:lnTo>
                                  <a:pt x="14834" y="17607"/>
                                </a:lnTo>
                                <a:lnTo>
                                  <a:pt x="18548" y="18884"/>
                                </a:lnTo>
                                <a:lnTo>
                                  <a:pt x="18550" y="18871"/>
                                </a:lnTo>
                                <a:cubicBezTo>
                                  <a:pt x="18585" y="18882"/>
                                  <a:pt x="18618" y="18900"/>
                                  <a:pt x="18655" y="18900"/>
                                </a:cubicBezTo>
                                <a:cubicBezTo>
                                  <a:pt x="18926" y="18900"/>
                                  <a:pt x="19145" y="18598"/>
                                  <a:pt x="19145" y="18225"/>
                                </a:cubicBezTo>
                                <a:cubicBezTo>
                                  <a:pt x="19145" y="18181"/>
                                  <a:pt x="19135" y="18143"/>
                                  <a:pt x="19130" y="18102"/>
                                </a:cubicBezTo>
                                <a:lnTo>
                                  <a:pt x="19137" y="18100"/>
                                </a:lnTo>
                                <a:lnTo>
                                  <a:pt x="17830" y="8513"/>
                                </a:lnTo>
                                <a:lnTo>
                                  <a:pt x="21292" y="6699"/>
                                </a:lnTo>
                                <a:cubicBezTo>
                                  <a:pt x="21296" y="6697"/>
                                  <a:pt x="21301" y="6695"/>
                                  <a:pt x="21306" y="6692"/>
                                </a:cubicBezTo>
                                <a:lnTo>
                                  <a:pt x="21320" y="6684"/>
                                </a:lnTo>
                                <a:lnTo>
                                  <a:pt x="21319" y="6680"/>
                                </a:lnTo>
                                <a:cubicBezTo>
                                  <a:pt x="21484" y="6571"/>
                                  <a:pt x="21600" y="6344"/>
                                  <a:pt x="21600" y="6075"/>
                                </a:cubicBezTo>
                              </a:path>
                            </a:pathLst>
                          </a:custGeom>
                          <a:solidFill>
                            <a:schemeClr val="bg1"/>
                          </a:solidFill>
                          <a:ln w="12700">
                            <a:solidFill>
                              <a:schemeClr val="bg1"/>
                            </a:solidFill>
                            <a:miter lim="400000"/>
                          </a:ln>
                        </wps:spPr>
                        <wps:bodyPr lIns="14284" tIns="14284" rIns="14284" bIns="14284" anchor="ctr"/>
                      </wps:wsp>
                    </wpg:wgp>
                  </a:graphicData>
                </a:graphic>
              </wp:anchor>
            </w:drawing>
          </mc:Choice>
          <mc:Fallback xmlns:mv="urn:schemas-microsoft-com:mac:vml" xmlns:mo="http://schemas.microsoft.com/office/mac/office/2008/main">
            <w:pict>
              <v:group w14:anchorId="4BD77D7E" id="Group 9" o:spid="_x0000_s1026" style="position:absolute;margin-left:-5.05pt;margin-top:7.15pt;width:523.65pt;height:41.4pt;z-index:251663360" coordsize="6650966,5262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">
                <v:rect id="Rectangle 11" o:spid="_x0000_s1027" style="position:absolute;width:6650966;height:52621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alk9wQAA&#10;ANsAAAAPAAAAZHJzL2Rvd25yZXYueG1sRE/JasMwEL0H+g9iAr0lslMIrRslhBJDT4W4JvQ4WFPL&#10;2BoZS17691Wg0Ns83jqH02I7MdHgG8cK0m0CgrhyuuFaQfmZb55B+ICssXNMCn7Iw+n4sDpgpt3M&#10;V5qKUIsYwj5DBSaEPpPSV4Ys+q3riSP37QaLIcKhlnrAOYbbTu6SZC8tNhwbDPb0Zqhqi9EqqL/y&#10;y7S0htzVPxVj27+UHzet1ON6Ob+CCLSEf/Gf+13H+Sncf4kHyOM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2pZPcEAAADbAAAADwAAAAAAAAAAAAAAAACXAgAAZHJzL2Rvd25y&#10;ZXYueG1sUEsFBgAAAAAEAAQA9QAAAIUDAAAAAA==&#10;" fillcolor="#51284f [3213]" stroked="f" strokeweight="2pt">
                  <v:textbox>
                    <w:txbxContent>
                      <w:p w14:paraId="088EC337" w14:textId="4A78B242" w:rsidR="00215415" w:rsidRPr="00377405" w:rsidRDefault="00A24D53" w:rsidP="00377405">
                        <w:pPr>
                          <w:rPr>
                            <w:rFonts w:ascii="Calibri" w:hAnsi="Calibri"/>
                            <w:b/>
                            <w:color w:val="FFFFFF" w:themeColor="background1"/>
                            <w:sz w:val="52"/>
                          </w:rPr>
                        </w:pPr>
                        <w:r>
                          <w:rPr>
                            <w:rFonts w:ascii="Calibri" w:hAnsi="Calibri"/>
                            <w:b/>
                            <w:color w:val="FFFFFF" w:themeColor="background1"/>
                            <w:sz w:val="52"/>
                          </w:rPr>
                          <w:t>Manager</w:t>
                        </w:r>
                        <w:r w:rsidR="004777F6">
                          <w:rPr>
                            <w:rFonts w:ascii="Calibri" w:hAnsi="Calibri"/>
                            <w:b/>
                            <w:color w:val="FFFFFF" w:themeColor="background1"/>
                            <w:sz w:val="52"/>
                          </w:rPr>
                          <w:t xml:space="preserve"> hat</w:t>
                        </w:r>
                        <w:r w:rsidR="00215415">
                          <w:rPr>
                            <w:rFonts w:ascii="Calibri" w:hAnsi="Calibri"/>
                            <w:b/>
                            <w:color w:val="FFFFFF" w:themeColor="background1"/>
                            <w:sz w:val="52"/>
                          </w:rPr>
                          <w:t xml:space="preserve"> </w:t>
                        </w:r>
                      </w:p>
                    </w:txbxContent>
                  </v:textbox>
                </v:rect>
                <v:shape id="Shape 2775" o:spid="_x0000_s1028" style="position:absolute;left:6038491;top:77637;width:533883;height:388189;visibility:visible;mso-wrap-style:square;v-text-anchor:middle"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6Cv8wAAA&#10;ANsAAAAPAAAAZHJzL2Rvd25yZXYueG1sRE9Ni8IwEL0v+B/CCN7W1F0RqUZRQRE8WUWvQzO2xWZS&#10;m9jWf2+Ehb3N433OfNmZUjRUu8KygtEwAkGcWl1wpuB82n5PQTiPrLG0TApe5GC56H3NMda25SM1&#10;ic9ECGEXo4Lc+yqW0qU5GXRDWxEH7mZrgz7AOpO6xjaEm1L+RNFEGiw4NORY0San9J48jYLTZhut&#10;n+udSVa7QzO54FU+2l+lBv1uNQPhqfP/4j/3Xof5Y/j8Eg6Qiz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6Cv8wAAAANsAAAAPAAAAAAAAAAAAAAAAAJcCAABkcnMvZG93bnJl&#10;di54bWxQSwUGAAAAAAQABAD1AAAAhAMAAAAA&#10;" path="m10800,10755l1866,6075,10800,1395,19735,6075c19735,6075,10800,10755,10800,10755xm18031,17315l14834,16216,14832,16229c14797,16218,14765,16200,14727,16200,14627,16200,14538,16251,14460,16324l14455,16313,10820,20061,7658,16334,7653,16344c7571,16259,7474,16200,7364,16200,7327,16200,7294,16218,7259,16229l7257,16216,4013,17331,4767,9035,10589,12084,10591,12080c10655,12122,10724,12150,10800,12150,10876,12150,10946,12122,11009,12080l11011,12084,16897,9001c16897,9001,18031,17315,18031,17315xm21600,6075c21600,5806,21484,5579,21319,5470l21320,5466,21306,5458c21301,5455,21296,5453,21292,5451l11011,66,11009,70c10946,28,10876,,10800,,10724,,10655,28,10591,70l10589,66,309,5451c304,5453,299,5455,295,5458l280,5466,281,5470c116,5579,,5806,,6075,,6344,116,6571,281,6680l280,6684,295,6692c299,6695,304,6697,309,6699l1230,7182,608,13603c251,13805,,14287,,14850,,15596,439,16200,982,16200,1524,16200,1964,15596,1964,14850,1964,14416,1812,14034,1580,13787l2173,7676,3822,8540,2950,18135,2958,18138c2955,18167,2945,18193,2945,18225,2945,18598,3165,18900,3436,18900,3474,18900,3506,18884,3541,18873l3543,18884,7238,17613,10506,21465,10510,21456c10593,21541,10690,21600,10800,21600,10901,21600,10989,21548,11068,21476l11072,21487,14834,17607,18548,18884,18550,18871c18585,18882,18618,18900,18655,18900,18926,18900,19145,18598,19145,18225,19145,18181,19135,18143,19130,18102l19137,18100,17830,8513,21292,6699c21296,6697,21301,6695,21306,6692l21320,6684,21319,6680c21484,6571,21600,6344,21600,6075e" fillcolor="white [3212]" strokecolor="white [3212]" strokeweight="1pt">
                  <v:stroke miterlimit="4" joinstyle="miter"/>
                  <v:path arrowok="t" o:extrusionok="f" o:connecttype="custom" o:connectlocs="266942,194095;266942,194095;266942,194095;266942,194095" o:connectangles="0,90,180,270"/>
                  <v:textbox inset="14284emu,14284emu,14284emu,14284emu"/>
                </v:shape>
              </v:group>
            </w:pict>
          </mc:Fallback>
        </mc:AlternateContent>
      </w:r>
    </w:p>
    <w:p w14:paraId="68C91AAF" w14:textId="77777777" w:rsidR="008F5C6F" w:rsidRPr="00C025F0" w:rsidRDefault="008F5C6F" w:rsidP="008F5C6F">
      <w:pPr>
        <w:pStyle w:val="ListParagraph"/>
        <w:tabs>
          <w:tab w:val="left" w:pos="-1890"/>
        </w:tabs>
        <w:ind w:left="360" w:right="7"/>
        <w:rPr>
          <w:rFonts w:ascii="Calibri" w:hAnsi="Calibri"/>
          <w:color w:val="51284F"/>
        </w:rPr>
      </w:pPr>
    </w:p>
    <w:p w14:paraId="2828A6F0" w14:textId="77777777" w:rsidR="00AE020F" w:rsidRDefault="00AE020F" w:rsidP="00AE020F">
      <w:pPr>
        <w:ind w:right="-16"/>
        <w:rPr>
          <w:rFonts w:ascii="Calibri" w:eastAsia="TradeGothic" w:hAnsi="Calibri" w:cs="TradeGothic"/>
          <w:noProof/>
          <w:color w:val="51284F"/>
          <w:spacing w:val="-44"/>
          <w:sz w:val="60"/>
          <w:szCs w:val="60"/>
          <w:lang w:eastAsia="en-GB"/>
        </w:rPr>
      </w:pPr>
    </w:p>
    <w:p w14:paraId="1044B34B" w14:textId="77777777" w:rsidR="00A24D53" w:rsidRPr="00C025F0" w:rsidRDefault="00A24D53" w:rsidP="00AE020F">
      <w:pPr>
        <w:ind w:right="-16"/>
        <w:rPr>
          <w:rFonts w:ascii="Calibri" w:hAnsi="Calibri"/>
          <w:color w:val="51284F"/>
          <w:sz w:val="24"/>
          <w:szCs w:val="24"/>
        </w:rPr>
      </w:pPr>
    </w:p>
    <w:p w14:paraId="3A990C72" w14:textId="043B5043" w:rsidR="00AE020F" w:rsidRPr="00C025F0" w:rsidRDefault="00AE020F" w:rsidP="004B04AE">
      <w:pPr>
        <w:pStyle w:val="ListParagraph"/>
        <w:numPr>
          <w:ilvl w:val="0"/>
          <w:numId w:val="22"/>
        </w:numPr>
        <w:ind w:right="-16"/>
        <w:rPr>
          <w:rFonts w:ascii="Calibri" w:hAnsi="Calibri"/>
          <w:color w:val="51284F"/>
          <w:sz w:val="24"/>
          <w:szCs w:val="24"/>
        </w:rPr>
      </w:pPr>
      <w:r w:rsidRPr="00C025F0">
        <w:rPr>
          <w:rFonts w:ascii="Calibri" w:hAnsi="Calibri"/>
          <w:color w:val="51284F"/>
          <w:sz w:val="24"/>
          <w:szCs w:val="24"/>
        </w:rPr>
        <w:t>Assume ownership and accountability for your individual projects and your actions.</w:t>
      </w:r>
    </w:p>
    <w:p w14:paraId="1C7F414A" w14:textId="7282D947" w:rsidR="00AE020F" w:rsidRPr="00C025F0" w:rsidRDefault="00AE020F" w:rsidP="004B04AE">
      <w:pPr>
        <w:pStyle w:val="ListParagraph"/>
        <w:numPr>
          <w:ilvl w:val="0"/>
          <w:numId w:val="22"/>
        </w:numPr>
        <w:ind w:right="-16"/>
        <w:rPr>
          <w:rFonts w:ascii="Calibri" w:hAnsi="Calibri"/>
          <w:color w:val="51284F"/>
          <w:sz w:val="24"/>
          <w:szCs w:val="24"/>
        </w:rPr>
      </w:pPr>
      <w:r w:rsidRPr="00C025F0">
        <w:rPr>
          <w:rFonts w:ascii="Calibri" w:hAnsi="Calibri"/>
          <w:color w:val="51284F"/>
          <w:sz w:val="24"/>
          <w:szCs w:val="24"/>
        </w:rPr>
        <w:t>Challenge yourself to contribute to the Agency business beyond the day-to-day responsibilities while maintaining excellence within your responsibilities.</w:t>
      </w:r>
    </w:p>
    <w:p w14:paraId="58F87F7C" w14:textId="20D668D0" w:rsidR="00AE020F" w:rsidRPr="00C025F0" w:rsidRDefault="00AE020F" w:rsidP="004B04AE">
      <w:pPr>
        <w:pStyle w:val="ListParagraph"/>
        <w:numPr>
          <w:ilvl w:val="0"/>
          <w:numId w:val="22"/>
        </w:numPr>
        <w:ind w:right="-16"/>
        <w:rPr>
          <w:rFonts w:ascii="Calibri" w:hAnsi="Calibri"/>
          <w:color w:val="51284F"/>
          <w:sz w:val="24"/>
          <w:szCs w:val="24"/>
        </w:rPr>
      </w:pPr>
      <w:r w:rsidRPr="00C025F0">
        <w:rPr>
          <w:rFonts w:ascii="Calibri" w:hAnsi="Calibri"/>
          <w:color w:val="51284F"/>
          <w:sz w:val="24"/>
          <w:szCs w:val="24"/>
        </w:rPr>
        <w:lastRenderedPageBreak/>
        <w:t>Take ownership of your career and seek out opportunities to learn from others inside and outside the Agency, both through mentoring and coaching relationships as well as active listening in day-to-day work.</w:t>
      </w:r>
    </w:p>
    <w:p w14:paraId="503F9C73" w14:textId="5C7FBC51" w:rsidR="00AE020F" w:rsidRPr="00C025F0" w:rsidRDefault="00AE020F" w:rsidP="004B04AE">
      <w:pPr>
        <w:pStyle w:val="ListParagraph"/>
        <w:numPr>
          <w:ilvl w:val="0"/>
          <w:numId w:val="22"/>
        </w:numPr>
        <w:ind w:right="-16"/>
        <w:rPr>
          <w:rFonts w:ascii="Calibri" w:hAnsi="Calibri"/>
          <w:color w:val="51284F"/>
          <w:sz w:val="24"/>
          <w:szCs w:val="24"/>
        </w:rPr>
      </w:pPr>
      <w:r w:rsidRPr="00C025F0">
        <w:rPr>
          <w:rFonts w:ascii="Calibri" w:hAnsi="Calibri"/>
          <w:color w:val="51284F"/>
          <w:sz w:val="24"/>
          <w:szCs w:val="24"/>
        </w:rPr>
        <w:t>Confidently deliver information in a well-thought out and professional manner.</w:t>
      </w:r>
    </w:p>
    <w:p w14:paraId="3361D0E7" w14:textId="2B685794" w:rsidR="00AE020F" w:rsidRPr="00C025F0" w:rsidRDefault="00AE020F" w:rsidP="004B04AE">
      <w:pPr>
        <w:pStyle w:val="ListParagraph"/>
        <w:numPr>
          <w:ilvl w:val="0"/>
          <w:numId w:val="22"/>
        </w:numPr>
        <w:ind w:right="-16"/>
        <w:rPr>
          <w:rFonts w:ascii="Calibri" w:hAnsi="Calibri"/>
          <w:color w:val="51284F"/>
          <w:sz w:val="24"/>
          <w:szCs w:val="24"/>
        </w:rPr>
      </w:pPr>
      <w:r w:rsidRPr="00C025F0">
        <w:rPr>
          <w:rFonts w:ascii="Calibri" w:hAnsi="Calibri"/>
          <w:color w:val="51284F"/>
          <w:sz w:val="24"/>
          <w:szCs w:val="24"/>
        </w:rPr>
        <w:t>Seek feedback and coaching from your supervisor and colleagues, turning it into meaningful and actionable direction to improve work product or individual performance.</w:t>
      </w:r>
    </w:p>
    <w:p w14:paraId="4A9801B0" w14:textId="5CF48EAC" w:rsidR="00AE020F" w:rsidRPr="00C025F0" w:rsidRDefault="00AE020F" w:rsidP="004B04AE">
      <w:pPr>
        <w:pStyle w:val="ListParagraph"/>
        <w:numPr>
          <w:ilvl w:val="0"/>
          <w:numId w:val="22"/>
        </w:numPr>
        <w:ind w:right="-16"/>
        <w:rPr>
          <w:rFonts w:ascii="Calibri" w:hAnsi="Calibri"/>
          <w:color w:val="51284F"/>
          <w:sz w:val="24"/>
          <w:szCs w:val="24"/>
        </w:rPr>
      </w:pPr>
      <w:r w:rsidRPr="00C025F0">
        <w:rPr>
          <w:rFonts w:ascii="Calibri" w:hAnsi="Calibri"/>
          <w:color w:val="51284F"/>
          <w:sz w:val="24"/>
          <w:szCs w:val="24"/>
        </w:rPr>
        <w:t>Pursue productive resolutions to manage conflict.</w:t>
      </w:r>
    </w:p>
    <w:p w14:paraId="448599A0" w14:textId="2D124862" w:rsidR="00AE020F" w:rsidRPr="00C025F0" w:rsidRDefault="00AE020F" w:rsidP="004B04AE">
      <w:pPr>
        <w:pStyle w:val="ListParagraph"/>
        <w:numPr>
          <w:ilvl w:val="0"/>
          <w:numId w:val="22"/>
        </w:numPr>
        <w:ind w:right="-16"/>
        <w:rPr>
          <w:rFonts w:ascii="Calibri" w:hAnsi="Calibri"/>
          <w:color w:val="51284F"/>
          <w:sz w:val="24"/>
          <w:szCs w:val="24"/>
        </w:rPr>
      </w:pPr>
      <w:r w:rsidRPr="00C025F0">
        <w:rPr>
          <w:rFonts w:ascii="Calibri" w:hAnsi="Calibri"/>
          <w:color w:val="51284F"/>
          <w:sz w:val="24"/>
          <w:szCs w:val="24"/>
        </w:rPr>
        <w:t>In demanding situations, process, prioritize, develop a plan of action, deliver solutions and manage expectations.</w:t>
      </w:r>
    </w:p>
    <w:p w14:paraId="54635D0D" w14:textId="316FA0A8" w:rsidR="00AE020F" w:rsidRPr="00C025F0" w:rsidRDefault="00AE020F" w:rsidP="004B04AE">
      <w:pPr>
        <w:pStyle w:val="ListParagraph"/>
        <w:numPr>
          <w:ilvl w:val="0"/>
          <w:numId w:val="22"/>
        </w:numPr>
        <w:ind w:right="-16"/>
        <w:rPr>
          <w:rFonts w:ascii="Calibri" w:hAnsi="Calibri"/>
          <w:color w:val="51284F"/>
          <w:sz w:val="24"/>
          <w:szCs w:val="24"/>
        </w:rPr>
      </w:pPr>
      <w:r w:rsidRPr="00C025F0">
        <w:rPr>
          <w:rFonts w:ascii="Calibri" w:hAnsi="Calibri"/>
          <w:color w:val="51284F"/>
          <w:sz w:val="24"/>
          <w:szCs w:val="24"/>
        </w:rPr>
        <w:t>Look for opportunities to provide business-related ideas to your supervisor that help to solve business challenges.</w:t>
      </w:r>
    </w:p>
    <w:p w14:paraId="0A2C923C" w14:textId="1309DCC4" w:rsidR="00DC7C0A" w:rsidRPr="00C025F0" w:rsidRDefault="00AE020F" w:rsidP="00DC7C0A">
      <w:pPr>
        <w:pStyle w:val="ListParagraph"/>
        <w:numPr>
          <w:ilvl w:val="0"/>
          <w:numId w:val="22"/>
        </w:numPr>
        <w:ind w:right="-16"/>
        <w:rPr>
          <w:rFonts w:ascii="Calibri" w:hAnsi="Calibri"/>
          <w:color w:val="51284F"/>
          <w:sz w:val="24"/>
          <w:szCs w:val="24"/>
        </w:rPr>
      </w:pPr>
      <w:r w:rsidRPr="00C025F0">
        <w:rPr>
          <w:rFonts w:ascii="Calibri" w:hAnsi="Calibri"/>
          <w:color w:val="51284F"/>
          <w:sz w:val="24"/>
          <w:szCs w:val="24"/>
        </w:rPr>
        <w:t>Coach and manage</w:t>
      </w:r>
      <w:r w:rsidR="004B04AE" w:rsidRPr="00C025F0">
        <w:rPr>
          <w:rFonts w:ascii="Calibri" w:hAnsi="Calibri"/>
          <w:color w:val="51284F"/>
          <w:sz w:val="24"/>
          <w:szCs w:val="24"/>
        </w:rPr>
        <w:t xml:space="preserve"> internal and external stakeholders</w:t>
      </w:r>
      <w:r w:rsidR="00E6464E" w:rsidRPr="00C025F0">
        <w:rPr>
          <w:rFonts w:ascii="Calibri" w:hAnsi="Calibri"/>
          <w:color w:val="51284F"/>
          <w:sz w:val="24"/>
          <w:szCs w:val="24"/>
        </w:rPr>
        <w:t>.</w:t>
      </w:r>
      <w:r w:rsidR="004B04AE" w:rsidRPr="00C025F0">
        <w:rPr>
          <w:rFonts w:ascii="Calibri" w:hAnsi="Calibri"/>
          <w:color w:val="51284F"/>
          <w:sz w:val="24"/>
          <w:szCs w:val="24"/>
        </w:rPr>
        <w:br/>
      </w:r>
    </w:p>
    <w:p w14:paraId="6B9E9AB0" w14:textId="77777777" w:rsidR="001353F3" w:rsidRPr="00C025F0" w:rsidRDefault="001353F3" w:rsidP="008F5C6F">
      <w:pPr>
        <w:spacing w:after="200" w:line="276" w:lineRule="auto"/>
        <w:rPr>
          <w:rFonts w:ascii="Calibri" w:eastAsia="TradeGothic" w:hAnsi="Calibri" w:cs="TradeGothic"/>
          <w:noProof/>
          <w:color w:val="51284F"/>
          <w:spacing w:val="-44"/>
          <w:sz w:val="60"/>
          <w:szCs w:val="60"/>
          <w:lang w:eastAsia="en-GB"/>
        </w:rPr>
      </w:pPr>
      <w:r w:rsidRPr="00C025F0">
        <w:rPr>
          <w:rFonts w:ascii="Calibri" w:hAnsi="Calibri"/>
          <w:noProof/>
          <w:color w:val="51284F"/>
          <w:lang w:eastAsia="en-GB"/>
        </w:rPr>
        <mc:AlternateContent>
          <mc:Choice Requires="wps">
            <w:drawing>
              <wp:anchor distT="0" distB="0" distL="114300" distR="114300" simplePos="0" relativeHeight="251667456" behindDoc="0" locked="0" layoutInCell="1" allowOverlap="1" wp14:anchorId="72A3DAB8" wp14:editId="130AC054">
                <wp:simplePos x="0" y="0"/>
                <wp:positionH relativeFrom="column">
                  <wp:posOffset>-64135</wp:posOffset>
                </wp:positionH>
                <wp:positionV relativeFrom="paragraph">
                  <wp:posOffset>358502</wp:posOffset>
                </wp:positionV>
                <wp:extent cx="6650355" cy="525780"/>
                <wp:effectExtent l="0" t="0" r="0" b="7620"/>
                <wp:wrapNone/>
                <wp:docPr id="12" name="Rectangle 12"/>
                <wp:cNvGraphicFramePr/>
                <a:graphic xmlns:a="http://schemas.openxmlformats.org/drawingml/2006/main">
                  <a:graphicData uri="http://schemas.microsoft.com/office/word/2010/wordprocessingShape">
                    <wps:wsp>
                      <wps:cNvSpPr/>
                      <wps:spPr>
                        <a:xfrm>
                          <a:off x="0" y="0"/>
                          <a:ext cx="6650355" cy="525780"/>
                        </a:xfrm>
                        <a:prstGeom prst="rect">
                          <a:avLst/>
                        </a:prstGeom>
                        <a:solidFill>
                          <a:srgbClr val="51284F"/>
                        </a:solidFill>
                        <a:ln w="25400" cap="flat" cmpd="sng" algn="ctr">
                          <a:noFill/>
                          <a:prstDash val="solid"/>
                        </a:ln>
                        <a:effectLst/>
                      </wps:spPr>
                      <wps:txbx>
                        <w:txbxContent>
                          <w:p w14:paraId="00DD5E0E" w14:textId="77777777" w:rsidR="001353F3" w:rsidRPr="00377405" w:rsidRDefault="001353F3" w:rsidP="001353F3">
                            <w:pPr>
                              <w:rPr>
                                <w:rFonts w:ascii="Calibri" w:hAnsi="Calibri"/>
                                <w:b/>
                                <w:color w:val="FFFFFF" w:themeColor="background1"/>
                                <w:sz w:val="52"/>
                              </w:rPr>
                            </w:pPr>
                            <w:r>
                              <w:rPr>
                                <w:rFonts w:ascii="Calibri" w:hAnsi="Calibri"/>
                                <w:b/>
                                <w:color w:val="FFFFFF" w:themeColor="background1"/>
                                <w:sz w:val="52"/>
                              </w:rPr>
                              <w:t xml:space="preserve">Expert hat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72A3DAB8" id="Rectangle 12" o:spid="_x0000_s1029" style="position:absolute;margin-left:-5.05pt;margin-top:28.25pt;width:523.65pt;height:41.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" fillcolor="#51284f" stroked="f" strokeweight="2pt">
                <v:textbox>
                  <w:txbxContent>
                    <w:p w14:paraId="00DD5E0E" w14:textId="77777777" w:rsidR="001353F3" w:rsidRPr="00377405" w:rsidRDefault="001353F3" w:rsidP="001353F3">
                      <w:pPr>
                        <w:rPr>
                          <w:rFonts w:ascii="Calibri" w:hAnsi="Calibri"/>
                          <w:b/>
                          <w:color w:val="FFFFFF" w:themeColor="background1"/>
                          <w:sz w:val="52"/>
                        </w:rPr>
                      </w:pPr>
                      <w:r>
                        <w:rPr>
                          <w:rFonts w:ascii="Calibri" w:hAnsi="Calibri"/>
                          <w:b/>
                          <w:color w:val="FFFFFF" w:themeColor="background1"/>
                          <w:sz w:val="52"/>
                        </w:rPr>
                        <w:t xml:space="preserve">Expert hat </w:t>
                      </w:r>
                    </w:p>
                  </w:txbxContent>
                </v:textbox>
              </v:rect>
            </w:pict>
          </mc:Fallback>
        </mc:AlternateContent>
      </w:r>
    </w:p>
    <w:p w14:paraId="47701E19" w14:textId="77777777" w:rsidR="00DC7C0A" w:rsidRPr="00C025F0" w:rsidRDefault="00DC7C0A" w:rsidP="00DC7C0A">
      <w:pPr>
        <w:ind w:right="-16"/>
        <w:rPr>
          <w:rFonts w:ascii="Calibri" w:hAnsi="Calibri"/>
          <w:b/>
          <w:color w:val="51284F"/>
          <w:sz w:val="24"/>
          <w:szCs w:val="24"/>
        </w:rPr>
      </w:pPr>
      <w:r w:rsidRPr="00C025F0">
        <w:rPr>
          <w:rFonts w:ascii="Calibri" w:hAnsi="Calibri"/>
          <w:b/>
          <w:color w:val="51284F"/>
          <w:sz w:val="24"/>
          <w:szCs w:val="24"/>
        </w:rPr>
        <w:t>Knowledge and skill</w:t>
      </w:r>
    </w:p>
    <w:p w14:paraId="333F8118" w14:textId="77777777" w:rsidR="00DC7C0A" w:rsidRPr="00C025F0" w:rsidRDefault="00DC7C0A" w:rsidP="00DC7C0A">
      <w:pPr>
        <w:ind w:right="-16"/>
        <w:rPr>
          <w:rFonts w:ascii="Calibri" w:hAnsi="Calibri"/>
          <w:color w:val="51284F"/>
          <w:sz w:val="24"/>
          <w:szCs w:val="24"/>
        </w:rPr>
      </w:pPr>
    </w:p>
    <w:p w14:paraId="264851A8" w14:textId="3E8DC94D" w:rsidR="00DC7C0A" w:rsidRPr="00C025F0" w:rsidRDefault="00E901B5" w:rsidP="004B04AE">
      <w:pPr>
        <w:pStyle w:val="ListParagraph"/>
        <w:numPr>
          <w:ilvl w:val="0"/>
          <w:numId w:val="24"/>
        </w:numPr>
        <w:ind w:right="-16"/>
        <w:rPr>
          <w:rFonts w:ascii="Calibri" w:hAnsi="Calibri"/>
          <w:color w:val="51284F"/>
          <w:sz w:val="24"/>
          <w:szCs w:val="24"/>
        </w:rPr>
      </w:pPr>
      <w:r>
        <w:rPr>
          <w:rFonts w:ascii="Calibri" w:hAnsi="Calibri"/>
          <w:color w:val="51284F"/>
          <w:sz w:val="24"/>
          <w:szCs w:val="24"/>
        </w:rPr>
        <w:t>Lead social/digital campaigns from conception to day-to-day live running.</w:t>
      </w:r>
    </w:p>
    <w:p w14:paraId="3F716F00" w14:textId="086AE394" w:rsidR="00DC7C0A" w:rsidRPr="00C025F0" w:rsidRDefault="00DC7C0A" w:rsidP="004B04AE">
      <w:pPr>
        <w:pStyle w:val="ListParagraph"/>
        <w:numPr>
          <w:ilvl w:val="0"/>
          <w:numId w:val="24"/>
        </w:numPr>
        <w:ind w:right="-16"/>
        <w:rPr>
          <w:rFonts w:ascii="Calibri" w:hAnsi="Calibri"/>
          <w:color w:val="51284F"/>
          <w:sz w:val="24"/>
          <w:szCs w:val="24"/>
        </w:rPr>
      </w:pPr>
      <w:r w:rsidRPr="00C025F0">
        <w:rPr>
          <w:rFonts w:ascii="Calibri" w:hAnsi="Calibri"/>
          <w:color w:val="51284F"/>
          <w:sz w:val="24"/>
          <w:szCs w:val="24"/>
        </w:rPr>
        <w:t>Craft and manage the execution of plans for small to medium-scale digital (social/influencer/paid) activations.</w:t>
      </w:r>
    </w:p>
    <w:p w14:paraId="7DBC2C16" w14:textId="114BE7F3" w:rsidR="00DC7C0A" w:rsidRPr="00C025F0" w:rsidRDefault="00DC7C0A" w:rsidP="004B04AE">
      <w:pPr>
        <w:pStyle w:val="ListParagraph"/>
        <w:numPr>
          <w:ilvl w:val="0"/>
          <w:numId w:val="24"/>
        </w:numPr>
        <w:ind w:right="-16"/>
        <w:rPr>
          <w:rFonts w:ascii="Calibri" w:hAnsi="Calibri"/>
          <w:color w:val="51284F"/>
          <w:sz w:val="24"/>
          <w:szCs w:val="24"/>
        </w:rPr>
      </w:pPr>
      <w:r w:rsidRPr="00C025F0">
        <w:rPr>
          <w:rFonts w:ascii="Calibri" w:hAnsi="Calibri"/>
          <w:color w:val="51284F"/>
          <w:sz w:val="24"/>
          <w:szCs w:val="24"/>
        </w:rPr>
        <w:t>Oversee updates to social pl</w:t>
      </w:r>
      <w:r w:rsidR="00E901B5">
        <w:rPr>
          <w:rFonts w:ascii="Calibri" w:hAnsi="Calibri"/>
          <w:color w:val="51284F"/>
          <w:sz w:val="24"/>
          <w:szCs w:val="24"/>
        </w:rPr>
        <w:t>atforms, sites and applications.</w:t>
      </w:r>
    </w:p>
    <w:p w14:paraId="36F44712" w14:textId="4C594797" w:rsidR="00DC7C0A" w:rsidRPr="00C025F0" w:rsidRDefault="00E901B5" w:rsidP="004B04AE">
      <w:pPr>
        <w:pStyle w:val="ListParagraph"/>
        <w:numPr>
          <w:ilvl w:val="0"/>
          <w:numId w:val="24"/>
        </w:numPr>
        <w:ind w:right="-16"/>
        <w:rPr>
          <w:rFonts w:ascii="Calibri" w:hAnsi="Calibri"/>
          <w:color w:val="51284F"/>
          <w:sz w:val="24"/>
          <w:szCs w:val="24"/>
        </w:rPr>
      </w:pPr>
      <w:r>
        <w:rPr>
          <w:rFonts w:ascii="Calibri" w:hAnsi="Calibri"/>
          <w:color w:val="51284F"/>
          <w:sz w:val="24"/>
          <w:szCs w:val="24"/>
        </w:rPr>
        <w:t>Create, p</w:t>
      </w:r>
      <w:r w:rsidR="00DC7C0A" w:rsidRPr="00C025F0">
        <w:rPr>
          <w:rFonts w:ascii="Calibri" w:hAnsi="Calibri"/>
          <w:color w:val="51284F"/>
          <w:sz w:val="24"/>
          <w:szCs w:val="24"/>
        </w:rPr>
        <w:t>roofread and edit digital content as needed.</w:t>
      </w:r>
    </w:p>
    <w:p w14:paraId="545759C6" w14:textId="11F36070" w:rsidR="00DC7C0A" w:rsidRPr="00C025F0" w:rsidRDefault="00E901B5" w:rsidP="004B04AE">
      <w:pPr>
        <w:pStyle w:val="ListParagraph"/>
        <w:numPr>
          <w:ilvl w:val="0"/>
          <w:numId w:val="24"/>
        </w:numPr>
        <w:ind w:right="-16"/>
        <w:rPr>
          <w:rFonts w:ascii="Calibri" w:hAnsi="Calibri"/>
          <w:color w:val="51284F"/>
          <w:sz w:val="24"/>
          <w:szCs w:val="24"/>
        </w:rPr>
      </w:pPr>
      <w:r>
        <w:rPr>
          <w:rFonts w:ascii="Calibri" w:hAnsi="Calibri"/>
          <w:color w:val="51284F"/>
          <w:sz w:val="24"/>
          <w:szCs w:val="24"/>
        </w:rPr>
        <w:lastRenderedPageBreak/>
        <w:t>Create reports that detail</w:t>
      </w:r>
      <w:r w:rsidR="00DC7C0A" w:rsidRPr="00C025F0">
        <w:rPr>
          <w:rFonts w:ascii="Calibri" w:hAnsi="Calibri"/>
          <w:color w:val="51284F"/>
          <w:sz w:val="24"/>
          <w:szCs w:val="24"/>
        </w:rPr>
        <w:t xml:space="preserve"> </w:t>
      </w:r>
      <w:r>
        <w:rPr>
          <w:rFonts w:ascii="Calibri" w:hAnsi="Calibri"/>
          <w:color w:val="51284F"/>
          <w:sz w:val="24"/>
          <w:szCs w:val="24"/>
        </w:rPr>
        <w:t xml:space="preserve">your digital </w:t>
      </w:r>
      <w:r w:rsidR="00DC7C0A" w:rsidRPr="00C025F0">
        <w:rPr>
          <w:rFonts w:ascii="Calibri" w:hAnsi="Calibri"/>
          <w:color w:val="51284F"/>
          <w:sz w:val="24"/>
          <w:szCs w:val="24"/>
        </w:rPr>
        <w:t>activations.</w:t>
      </w:r>
    </w:p>
    <w:p w14:paraId="361BF1C6" w14:textId="1FFD29CD" w:rsidR="00DC7C0A" w:rsidRPr="00C025F0" w:rsidRDefault="00DC7C0A" w:rsidP="004B04AE">
      <w:pPr>
        <w:pStyle w:val="ListParagraph"/>
        <w:numPr>
          <w:ilvl w:val="0"/>
          <w:numId w:val="24"/>
        </w:numPr>
        <w:ind w:right="-16"/>
        <w:rPr>
          <w:rFonts w:ascii="Calibri" w:hAnsi="Calibri"/>
          <w:color w:val="51284F"/>
          <w:sz w:val="24"/>
          <w:szCs w:val="24"/>
        </w:rPr>
      </w:pPr>
      <w:r w:rsidRPr="00C025F0">
        <w:rPr>
          <w:rFonts w:ascii="Calibri" w:hAnsi="Calibri"/>
          <w:color w:val="51284F"/>
          <w:sz w:val="24"/>
          <w:szCs w:val="24"/>
        </w:rPr>
        <w:t>Quickly spot opportunities glean insights and brainstorm action plans.</w:t>
      </w:r>
    </w:p>
    <w:p w14:paraId="69170188" w14:textId="52FBC68E" w:rsidR="00DC7C0A" w:rsidRPr="00C025F0" w:rsidRDefault="00DC7C0A" w:rsidP="004B04AE">
      <w:pPr>
        <w:pStyle w:val="ListParagraph"/>
        <w:numPr>
          <w:ilvl w:val="0"/>
          <w:numId w:val="24"/>
        </w:numPr>
        <w:ind w:right="-16"/>
        <w:rPr>
          <w:rFonts w:ascii="Calibri" w:hAnsi="Calibri"/>
          <w:color w:val="51284F"/>
          <w:sz w:val="24"/>
          <w:szCs w:val="24"/>
        </w:rPr>
      </w:pPr>
      <w:r w:rsidRPr="00C025F0">
        <w:rPr>
          <w:rFonts w:ascii="Calibri" w:hAnsi="Calibri"/>
          <w:color w:val="51284F"/>
          <w:sz w:val="24"/>
          <w:szCs w:val="24"/>
        </w:rPr>
        <w:t>Demonstrate a working-knowledge of the client’s digital (social/influencer/paid) landscape.</w:t>
      </w:r>
    </w:p>
    <w:p w14:paraId="32A2BEFC" w14:textId="7E60647B" w:rsidR="00DC7C0A" w:rsidRPr="00C025F0" w:rsidRDefault="00DC7C0A" w:rsidP="004B04AE">
      <w:pPr>
        <w:pStyle w:val="ListParagraph"/>
        <w:numPr>
          <w:ilvl w:val="0"/>
          <w:numId w:val="24"/>
        </w:numPr>
        <w:ind w:right="-16"/>
        <w:rPr>
          <w:rFonts w:ascii="Calibri" w:hAnsi="Calibri"/>
          <w:color w:val="51284F"/>
          <w:sz w:val="24"/>
          <w:szCs w:val="24"/>
        </w:rPr>
      </w:pPr>
      <w:r w:rsidRPr="00C025F0">
        <w:rPr>
          <w:rFonts w:ascii="Calibri" w:hAnsi="Calibri"/>
          <w:color w:val="51284F"/>
          <w:sz w:val="24"/>
          <w:szCs w:val="24"/>
        </w:rPr>
        <w:t>Develop and deliver client presentations related to digital (social/influencer/paid) activations.</w:t>
      </w:r>
    </w:p>
    <w:p w14:paraId="288597B3" w14:textId="3B8BD468" w:rsidR="00DC7C0A" w:rsidRPr="00C025F0" w:rsidRDefault="00DC7C0A" w:rsidP="004B04AE">
      <w:pPr>
        <w:pStyle w:val="ListParagraph"/>
        <w:numPr>
          <w:ilvl w:val="0"/>
          <w:numId w:val="24"/>
        </w:numPr>
        <w:ind w:right="-16"/>
        <w:rPr>
          <w:rFonts w:ascii="Calibri" w:hAnsi="Calibri"/>
          <w:color w:val="51284F"/>
          <w:sz w:val="24"/>
          <w:szCs w:val="24"/>
        </w:rPr>
      </w:pPr>
      <w:r w:rsidRPr="00C025F0">
        <w:rPr>
          <w:rFonts w:ascii="Calibri" w:hAnsi="Calibri"/>
          <w:color w:val="51284F"/>
          <w:sz w:val="24"/>
          <w:szCs w:val="24"/>
        </w:rPr>
        <w:t>Initiate and contribute to strategic plans with some direction.</w:t>
      </w:r>
    </w:p>
    <w:p w14:paraId="58854072" w14:textId="2E0972F4" w:rsidR="004B04AE" w:rsidRPr="00C025F0" w:rsidRDefault="00DC7C0A" w:rsidP="004B04AE">
      <w:pPr>
        <w:pStyle w:val="ListParagraph"/>
        <w:numPr>
          <w:ilvl w:val="0"/>
          <w:numId w:val="24"/>
        </w:numPr>
        <w:ind w:right="-16"/>
        <w:rPr>
          <w:rFonts w:ascii="Calibri" w:hAnsi="Calibri"/>
          <w:color w:val="51284F"/>
          <w:sz w:val="24"/>
          <w:szCs w:val="24"/>
        </w:rPr>
      </w:pPr>
      <w:r w:rsidRPr="00C025F0">
        <w:rPr>
          <w:rFonts w:ascii="Calibri" w:hAnsi="Calibri"/>
          <w:color w:val="51284F"/>
          <w:sz w:val="24"/>
          <w:szCs w:val="24"/>
        </w:rPr>
        <w:t>Serve as an expert and project leader in your functional area.</w:t>
      </w:r>
    </w:p>
    <w:p w14:paraId="735665A8" w14:textId="0B1B3694" w:rsidR="00DC7C0A" w:rsidRPr="00C025F0" w:rsidRDefault="00DC7C0A" w:rsidP="004B04AE">
      <w:pPr>
        <w:pStyle w:val="ListParagraph"/>
        <w:numPr>
          <w:ilvl w:val="0"/>
          <w:numId w:val="24"/>
        </w:numPr>
        <w:ind w:right="-16"/>
        <w:rPr>
          <w:rFonts w:ascii="Calibri" w:hAnsi="Calibri"/>
          <w:color w:val="51284F"/>
          <w:sz w:val="24"/>
          <w:szCs w:val="24"/>
        </w:rPr>
      </w:pPr>
      <w:r w:rsidRPr="00C025F0">
        <w:rPr>
          <w:rFonts w:ascii="Calibri" w:hAnsi="Calibri"/>
          <w:color w:val="51284F"/>
          <w:sz w:val="24"/>
          <w:szCs w:val="24"/>
        </w:rPr>
        <w:t>Actively listen to instructions and demonstrate an understanding of assignment expectations (timing and deliverables) seek out guidance when needed.</w:t>
      </w:r>
    </w:p>
    <w:p w14:paraId="5486E4E7" w14:textId="6062B144" w:rsidR="00DC7C0A" w:rsidRPr="00C025F0" w:rsidRDefault="00DC7C0A" w:rsidP="004B04AE">
      <w:pPr>
        <w:pStyle w:val="ListParagraph"/>
        <w:numPr>
          <w:ilvl w:val="0"/>
          <w:numId w:val="24"/>
        </w:numPr>
        <w:ind w:right="-16"/>
        <w:rPr>
          <w:rFonts w:ascii="Calibri" w:hAnsi="Calibri"/>
          <w:color w:val="51284F"/>
          <w:sz w:val="24"/>
          <w:szCs w:val="24"/>
        </w:rPr>
      </w:pPr>
      <w:r w:rsidRPr="00C025F0">
        <w:rPr>
          <w:rFonts w:ascii="Calibri" w:hAnsi="Calibri"/>
          <w:color w:val="51284F"/>
          <w:sz w:val="24"/>
          <w:szCs w:val="24"/>
        </w:rPr>
        <w:t>Work well under pressure, remaining calm and professional.</w:t>
      </w:r>
    </w:p>
    <w:p w14:paraId="234D6953" w14:textId="62B25634" w:rsidR="00E6464E" w:rsidRPr="00C025F0" w:rsidRDefault="00E6464E" w:rsidP="004B04AE">
      <w:pPr>
        <w:pStyle w:val="ListParagraph"/>
        <w:numPr>
          <w:ilvl w:val="0"/>
          <w:numId w:val="24"/>
        </w:numPr>
        <w:ind w:right="-16"/>
        <w:rPr>
          <w:rFonts w:ascii="Calibri" w:hAnsi="Calibri"/>
          <w:color w:val="51284F"/>
          <w:sz w:val="24"/>
          <w:szCs w:val="24"/>
        </w:rPr>
      </w:pPr>
      <w:r w:rsidRPr="00C025F0">
        <w:rPr>
          <w:rFonts w:ascii="Calibri" w:hAnsi="Calibri"/>
          <w:color w:val="51284F"/>
          <w:sz w:val="24"/>
          <w:szCs w:val="24"/>
        </w:rPr>
        <w:t xml:space="preserve">Maintain an </w:t>
      </w:r>
      <w:r w:rsidR="00863F2D">
        <w:rPr>
          <w:rFonts w:ascii="Calibri" w:hAnsi="Calibri"/>
          <w:color w:val="51284F"/>
          <w:sz w:val="24"/>
          <w:szCs w:val="24"/>
        </w:rPr>
        <w:t xml:space="preserve">up to date </w:t>
      </w:r>
      <w:r w:rsidRPr="00C025F0">
        <w:rPr>
          <w:rFonts w:ascii="Calibri" w:hAnsi="Calibri"/>
          <w:color w:val="51284F"/>
          <w:sz w:val="24"/>
          <w:szCs w:val="24"/>
        </w:rPr>
        <w:t>understanding of all digital competencies, including analytics, content creation, community management, website maintenance, influencer engagement and how earned/owned/paid media work together.</w:t>
      </w:r>
    </w:p>
    <w:p w14:paraId="6BCE6D91" w14:textId="204B265D" w:rsidR="00E6464E" w:rsidRPr="00C025F0" w:rsidRDefault="00E6464E" w:rsidP="004B04AE">
      <w:pPr>
        <w:pStyle w:val="ListParagraph"/>
        <w:numPr>
          <w:ilvl w:val="0"/>
          <w:numId w:val="24"/>
        </w:numPr>
        <w:ind w:right="-16"/>
        <w:rPr>
          <w:rFonts w:ascii="Calibri" w:hAnsi="Calibri"/>
          <w:color w:val="51284F"/>
          <w:sz w:val="24"/>
          <w:szCs w:val="24"/>
        </w:rPr>
      </w:pPr>
      <w:r w:rsidRPr="00C025F0">
        <w:rPr>
          <w:rFonts w:ascii="Calibri" w:hAnsi="Calibri"/>
          <w:color w:val="51284F"/>
          <w:sz w:val="24"/>
          <w:szCs w:val="24"/>
        </w:rPr>
        <w:t>Maintain basic knowledge of the Agency’s proprietary tools.</w:t>
      </w:r>
    </w:p>
    <w:p w14:paraId="694E3A66" w14:textId="7E0B73CE" w:rsidR="00E6464E" w:rsidRPr="00C025F0" w:rsidRDefault="00E6464E" w:rsidP="004B04AE">
      <w:pPr>
        <w:pStyle w:val="ListParagraph"/>
        <w:numPr>
          <w:ilvl w:val="0"/>
          <w:numId w:val="24"/>
        </w:numPr>
        <w:ind w:right="-16"/>
        <w:rPr>
          <w:rFonts w:ascii="Calibri" w:hAnsi="Calibri"/>
          <w:color w:val="51284F"/>
          <w:sz w:val="24"/>
          <w:szCs w:val="24"/>
        </w:rPr>
      </w:pPr>
      <w:r w:rsidRPr="00C025F0">
        <w:rPr>
          <w:rFonts w:ascii="Calibri" w:hAnsi="Calibri"/>
          <w:color w:val="51284F"/>
          <w:sz w:val="24"/>
          <w:szCs w:val="24"/>
        </w:rPr>
        <w:t>Develop some level of expertise in one or more digital competencies.</w:t>
      </w:r>
    </w:p>
    <w:p w14:paraId="4E6211B0" w14:textId="77777777" w:rsidR="00E6464E" w:rsidRPr="00C025F0" w:rsidRDefault="00E6464E" w:rsidP="00DC7C0A">
      <w:pPr>
        <w:ind w:right="-16"/>
        <w:rPr>
          <w:rFonts w:ascii="Calibri" w:hAnsi="Calibri"/>
          <w:color w:val="51284F"/>
          <w:sz w:val="24"/>
          <w:szCs w:val="24"/>
        </w:rPr>
      </w:pPr>
    </w:p>
    <w:p w14:paraId="058021F3" w14:textId="77777777" w:rsidR="001353F3" w:rsidRPr="00C025F0" w:rsidRDefault="001353F3" w:rsidP="00DC7C0A">
      <w:pPr>
        <w:tabs>
          <w:tab w:val="left" w:pos="-1890"/>
        </w:tabs>
        <w:ind w:right="6"/>
        <w:rPr>
          <w:rFonts w:ascii="Calibri" w:hAnsi="Calibri"/>
          <w:color w:val="51284F"/>
          <w:sz w:val="24"/>
          <w:szCs w:val="24"/>
        </w:rPr>
      </w:pPr>
    </w:p>
    <w:p w14:paraId="1FA30BEB" w14:textId="77777777" w:rsidR="008F5C6F" w:rsidRPr="00C025F0" w:rsidRDefault="008F5C6F" w:rsidP="008F5C6F">
      <w:pPr>
        <w:pBdr>
          <w:bottom w:val="single" w:sz="12" w:space="1" w:color="A780AC" w:themeColor="accent1"/>
        </w:pBdr>
        <w:ind w:right="-16"/>
        <w:rPr>
          <w:rFonts w:ascii="Calibri" w:hAnsi="Calibri"/>
          <w:color w:val="51284F"/>
          <w:sz w:val="24"/>
          <w:szCs w:val="24"/>
        </w:rPr>
      </w:pPr>
      <w:r w:rsidRPr="00C025F0">
        <w:rPr>
          <w:rFonts w:ascii="Calibri" w:hAnsi="Calibri"/>
          <w:color w:val="51284F"/>
          <w:sz w:val="24"/>
          <w:szCs w:val="24"/>
        </w:rPr>
        <w:t>Level of experience</w:t>
      </w:r>
    </w:p>
    <w:p w14:paraId="4D0D0964" w14:textId="77777777" w:rsidR="008F5C6F" w:rsidRPr="00C025F0" w:rsidRDefault="008F5C6F" w:rsidP="008F5C6F">
      <w:pPr>
        <w:pStyle w:val="ListParagraph"/>
        <w:ind w:left="426" w:right="-16"/>
        <w:jc w:val="both"/>
        <w:rPr>
          <w:rFonts w:ascii="Calibri" w:hAnsi="Calibri"/>
          <w:color w:val="51284F"/>
          <w:sz w:val="24"/>
          <w:szCs w:val="24"/>
        </w:rPr>
      </w:pPr>
    </w:p>
    <w:p w14:paraId="6D508138" w14:textId="315DD4CA" w:rsidR="008F5C6F" w:rsidRDefault="00E6464E" w:rsidP="004B04AE">
      <w:pPr>
        <w:pStyle w:val="ListParagraph"/>
        <w:numPr>
          <w:ilvl w:val="0"/>
          <w:numId w:val="25"/>
        </w:numPr>
        <w:ind w:right="-16"/>
        <w:rPr>
          <w:rFonts w:ascii="Calibri" w:hAnsi="Calibri"/>
          <w:color w:val="51284F"/>
          <w:sz w:val="24"/>
          <w:szCs w:val="24"/>
        </w:rPr>
      </w:pPr>
      <w:r w:rsidRPr="00C025F0">
        <w:rPr>
          <w:rFonts w:ascii="Calibri" w:hAnsi="Calibri"/>
          <w:color w:val="51284F"/>
          <w:sz w:val="24"/>
          <w:szCs w:val="24"/>
        </w:rPr>
        <w:t xml:space="preserve">2-3 years </w:t>
      </w:r>
      <w:r w:rsidR="004B04AE" w:rsidRPr="00C025F0">
        <w:rPr>
          <w:rFonts w:ascii="Calibri" w:hAnsi="Calibri"/>
          <w:color w:val="51284F"/>
          <w:sz w:val="24"/>
          <w:szCs w:val="24"/>
        </w:rPr>
        <w:t xml:space="preserve">agency </w:t>
      </w:r>
      <w:r w:rsidRPr="00C025F0">
        <w:rPr>
          <w:rFonts w:ascii="Calibri" w:hAnsi="Calibri"/>
          <w:color w:val="51284F"/>
          <w:sz w:val="24"/>
          <w:szCs w:val="24"/>
        </w:rPr>
        <w:t xml:space="preserve">experience (agency speciality non-specific) </w:t>
      </w:r>
    </w:p>
    <w:p w14:paraId="12C1744D" w14:textId="77777777" w:rsidR="00A24D53" w:rsidRDefault="00A24D53" w:rsidP="00A24D53">
      <w:pPr>
        <w:pStyle w:val="ListParagraph"/>
        <w:numPr>
          <w:ilvl w:val="0"/>
          <w:numId w:val="25"/>
        </w:numPr>
        <w:ind w:right="-16"/>
        <w:rPr>
          <w:rFonts w:ascii="Calibri" w:hAnsi="Calibri"/>
          <w:color w:val="51284F"/>
          <w:sz w:val="24"/>
          <w:szCs w:val="24"/>
        </w:rPr>
      </w:pPr>
      <w:r>
        <w:rPr>
          <w:rFonts w:ascii="Calibri" w:hAnsi="Calibri"/>
          <w:color w:val="51284F"/>
          <w:sz w:val="24"/>
          <w:szCs w:val="24"/>
        </w:rPr>
        <w:t>Community management experience for 2+ years</w:t>
      </w:r>
    </w:p>
    <w:p w14:paraId="22976280" w14:textId="77777777" w:rsidR="00A24D53" w:rsidRDefault="00A24D53" w:rsidP="00A24D53">
      <w:pPr>
        <w:pStyle w:val="ListParagraph"/>
        <w:numPr>
          <w:ilvl w:val="0"/>
          <w:numId w:val="25"/>
        </w:numPr>
        <w:ind w:right="-16"/>
        <w:rPr>
          <w:rFonts w:ascii="Calibri" w:hAnsi="Calibri"/>
          <w:color w:val="51284F"/>
          <w:sz w:val="24"/>
          <w:szCs w:val="24"/>
        </w:rPr>
      </w:pPr>
      <w:r>
        <w:rPr>
          <w:rFonts w:ascii="Calibri" w:hAnsi="Calibri"/>
          <w:color w:val="51284F"/>
          <w:sz w:val="24"/>
          <w:szCs w:val="24"/>
        </w:rPr>
        <w:lastRenderedPageBreak/>
        <w:t>Content management &amp; creation experience of 2+ years</w:t>
      </w:r>
    </w:p>
    <w:p w14:paraId="55D57F75" w14:textId="5C541891" w:rsidR="00E901B5" w:rsidRDefault="00E901B5" w:rsidP="00A24D53">
      <w:pPr>
        <w:pStyle w:val="ListParagraph"/>
        <w:numPr>
          <w:ilvl w:val="0"/>
          <w:numId w:val="25"/>
        </w:numPr>
        <w:ind w:right="-16"/>
        <w:rPr>
          <w:rFonts w:ascii="Calibri" w:hAnsi="Calibri"/>
          <w:color w:val="51284F"/>
          <w:sz w:val="24"/>
          <w:szCs w:val="24"/>
        </w:rPr>
      </w:pPr>
      <w:r>
        <w:rPr>
          <w:rFonts w:ascii="Calibri" w:hAnsi="Calibri"/>
          <w:color w:val="51284F"/>
          <w:sz w:val="24"/>
          <w:szCs w:val="24"/>
        </w:rPr>
        <w:t xml:space="preserve">Social and digital listening/research experience </w:t>
      </w:r>
      <w:r w:rsidRPr="00C025F0">
        <w:rPr>
          <w:rFonts w:ascii="Calibri" w:hAnsi="Calibri"/>
          <w:i/>
          <w:color w:val="51284F"/>
          <w:sz w:val="24"/>
          <w:szCs w:val="24"/>
        </w:rPr>
        <w:t>Preferred not essential</w:t>
      </w:r>
    </w:p>
    <w:p w14:paraId="6B00A4DC" w14:textId="2B395DB0" w:rsidR="00A24D53" w:rsidRPr="00C025F0" w:rsidRDefault="00A24D53" w:rsidP="004B04AE">
      <w:pPr>
        <w:pStyle w:val="ListParagraph"/>
        <w:numPr>
          <w:ilvl w:val="0"/>
          <w:numId w:val="25"/>
        </w:numPr>
        <w:ind w:right="-16"/>
        <w:rPr>
          <w:rFonts w:ascii="Calibri" w:hAnsi="Calibri"/>
          <w:color w:val="51284F"/>
          <w:sz w:val="24"/>
          <w:szCs w:val="24"/>
        </w:rPr>
      </w:pPr>
      <w:r>
        <w:rPr>
          <w:rFonts w:ascii="Calibri" w:hAnsi="Calibri"/>
          <w:color w:val="51284F"/>
          <w:sz w:val="24"/>
          <w:szCs w:val="24"/>
        </w:rPr>
        <w:t xml:space="preserve">Client handling experience </w:t>
      </w:r>
      <w:r w:rsidRPr="00C025F0">
        <w:rPr>
          <w:rFonts w:ascii="Calibri" w:hAnsi="Calibri"/>
          <w:i/>
          <w:color w:val="51284F"/>
          <w:sz w:val="24"/>
          <w:szCs w:val="24"/>
        </w:rPr>
        <w:t>Preferred not essential</w:t>
      </w:r>
    </w:p>
    <w:p w14:paraId="021D5D8C" w14:textId="77777777" w:rsidR="00E6464E" w:rsidRDefault="00E6464E" w:rsidP="00E6464E">
      <w:pPr>
        <w:ind w:right="-16"/>
        <w:jc w:val="both"/>
        <w:rPr>
          <w:rFonts w:ascii="Calibri" w:hAnsi="Calibri"/>
          <w:color w:val="51284F"/>
          <w:sz w:val="24"/>
          <w:szCs w:val="24"/>
        </w:rPr>
      </w:pPr>
    </w:p>
    <w:p w14:paraId="6B1B1D46" w14:textId="77777777" w:rsidR="00A24D53" w:rsidRDefault="00A24D53" w:rsidP="00E6464E">
      <w:pPr>
        <w:ind w:right="-16"/>
        <w:jc w:val="both"/>
        <w:rPr>
          <w:rFonts w:ascii="Calibri" w:hAnsi="Calibri"/>
          <w:color w:val="51284F"/>
          <w:sz w:val="24"/>
          <w:szCs w:val="24"/>
        </w:rPr>
      </w:pPr>
    </w:p>
    <w:p w14:paraId="0A3EFD58" w14:textId="77777777" w:rsidR="00A24D53" w:rsidRDefault="00A24D53" w:rsidP="00E6464E">
      <w:pPr>
        <w:ind w:right="-16"/>
        <w:jc w:val="both"/>
        <w:rPr>
          <w:rFonts w:ascii="Calibri" w:hAnsi="Calibri"/>
          <w:color w:val="51284F"/>
          <w:sz w:val="24"/>
          <w:szCs w:val="24"/>
        </w:rPr>
      </w:pPr>
    </w:p>
    <w:p w14:paraId="2D89D6A3" w14:textId="77777777" w:rsidR="00A24D53" w:rsidRPr="00C025F0" w:rsidRDefault="00A24D53" w:rsidP="00E6464E">
      <w:pPr>
        <w:ind w:right="-16"/>
        <w:jc w:val="both"/>
        <w:rPr>
          <w:rFonts w:ascii="Calibri" w:hAnsi="Calibri"/>
          <w:color w:val="51284F"/>
          <w:sz w:val="24"/>
          <w:szCs w:val="24"/>
        </w:rPr>
      </w:pPr>
    </w:p>
    <w:p w14:paraId="369F0F66" w14:textId="52CBE9C0" w:rsidR="00A24D53" w:rsidRDefault="00E6464E" w:rsidP="00E6464E">
      <w:pPr>
        <w:ind w:right="-16"/>
        <w:jc w:val="both"/>
        <w:rPr>
          <w:rFonts w:ascii="Calibri" w:hAnsi="Calibri"/>
          <w:color w:val="51284F"/>
          <w:sz w:val="24"/>
          <w:szCs w:val="24"/>
        </w:rPr>
      </w:pPr>
      <w:r w:rsidRPr="00C025F0">
        <w:rPr>
          <w:rFonts w:ascii="Calibri" w:hAnsi="Calibri"/>
          <w:color w:val="51284F"/>
          <w:sz w:val="24"/>
          <w:szCs w:val="24"/>
        </w:rPr>
        <w:t xml:space="preserve"> </w:t>
      </w:r>
    </w:p>
    <w:p w14:paraId="73D34928" w14:textId="77777777" w:rsidR="00A24D53" w:rsidRDefault="00A24D53" w:rsidP="00E6464E">
      <w:pPr>
        <w:ind w:right="-16"/>
        <w:jc w:val="both"/>
        <w:rPr>
          <w:rFonts w:ascii="Calibri" w:hAnsi="Calibri"/>
          <w:color w:val="51284F"/>
          <w:sz w:val="24"/>
          <w:szCs w:val="24"/>
        </w:rPr>
      </w:pPr>
    </w:p>
    <w:p w14:paraId="0CEE55AA" w14:textId="77777777" w:rsidR="00A24D53" w:rsidRPr="00C025F0" w:rsidRDefault="00A24D53" w:rsidP="00E6464E">
      <w:pPr>
        <w:ind w:right="-16"/>
        <w:jc w:val="both"/>
        <w:rPr>
          <w:rFonts w:ascii="Calibri" w:hAnsi="Calibri"/>
          <w:color w:val="51284F"/>
          <w:sz w:val="24"/>
          <w:szCs w:val="24"/>
        </w:rPr>
      </w:pPr>
    </w:p>
    <w:p w14:paraId="447A3A34" w14:textId="77777777" w:rsidR="008F5C6F" w:rsidRPr="00C025F0" w:rsidRDefault="008F5C6F" w:rsidP="008F5C6F">
      <w:pPr>
        <w:pBdr>
          <w:bottom w:val="single" w:sz="12" w:space="1" w:color="A780AC" w:themeColor="accent1"/>
        </w:pBdr>
        <w:ind w:right="-16"/>
        <w:rPr>
          <w:rFonts w:ascii="Calibri" w:hAnsi="Calibri"/>
          <w:color w:val="51284F"/>
          <w:sz w:val="24"/>
          <w:szCs w:val="24"/>
        </w:rPr>
      </w:pPr>
      <w:r w:rsidRPr="00C025F0">
        <w:rPr>
          <w:rFonts w:ascii="Calibri" w:hAnsi="Calibri"/>
          <w:color w:val="51284F"/>
          <w:sz w:val="24"/>
          <w:szCs w:val="24"/>
        </w:rPr>
        <w:t xml:space="preserve">Skills and qualifications </w:t>
      </w:r>
    </w:p>
    <w:p w14:paraId="469ED924" w14:textId="77777777" w:rsidR="00DC7C0A" w:rsidRPr="00C025F0" w:rsidRDefault="00DC7C0A" w:rsidP="00DC7C0A">
      <w:pPr>
        <w:ind w:right="-16"/>
        <w:rPr>
          <w:rFonts w:ascii="Calibri" w:hAnsi="Calibri"/>
          <w:b/>
          <w:color w:val="51284F"/>
          <w:sz w:val="24"/>
          <w:szCs w:val="24"/>
        </w:rPr>
      </w:pPr>
    </w:p>
    <w:p w14:paraId="1BFBF180" w14:textId="15D8A922" w:rsidR="00A24D53" w:rsidRDefault="00A24D53" w:rsidP="00DC7C0A">
      <w:pPr>
        <w:ind w:right="-16"/>
        <w:rPr>
          <w:rFonts w:ascii="Calibri" w:hAnsi="Calibri"/>
          <w:b/>
          <w:color w:val="51284F"/>
          <w:sz w:val="24"/>
          <w:szCs w:val="24"/>
        </w:rPr>
      </w:pPr>
      <w:r>
        <w:rPr>
          <w:rFonts w:ascii="Calibri" w:hAnsi="Calibri"/>
          <w:b/>
          <w:color w:val="51284F"/>
          <w:sz w:val="24"/>
          <w:szCs w:val="24"/>
        </w:rPr>
        <w:t>Core skills</w:t>
      </w:r>
    </w:p>
    <w:p w14:paraId="2B6C7D83" w14:textId="77777777" w:rsidR="00A24D53" w:rsidRDefault="00A24D53" w:rsidP="00DC7C0A">
      <w:pPr>
        <w:ind w:right="-16"/>
        <w:rPr>
          <w:rFonts w:ascii="Calibri" w:hAnsi="Calibri"/>
          <w:b/>
          <w:color w:val="51284F"/>
          <w:sz w:val="24"/>
          <w:szCs w:val="24"/>
        </w:rPr>
      </w:pPr>
    </w:p>
    <w:p w14:paraId="15E17DE6" w14:textId="77777777" w:rsidR="00A24D53" w:rsidRPr="00C025F0" w:rsidRDefault="00A24D53" w:rsidP="00A24D53">
      <w:pPr>
        <w:pStyle w:val="ListParagraph"/>
        <w:numPr>
          <w:ilvl w:val="0"/>
          <w:numId w:val="25"/>
        </w:numPr>
        <w:ind w:right="-16"/>
        <w:rPr>
          <w:rFonts w:ascii="Calibri" w:hAnsi="Calibri"/>
          <w:color w:val="51284F"/>
          <w:sz w:val="24"/>
          <w:szCs w:val="24"/>
        </w:rPr>
      </w:pPr>
      <w:r w:rsidRPr="00C025F0">
        <w:rPr>
          <w:rFonts w:ascii="Calibri" w:hAnsi="Calibri"/>
          <w:color w:val="51284F"/>
          <w:sz w:val="24"/>
          <w:szCs w:val="24"/>
        </w:rPr>
        <w:t>Expert knowledge of backend of main platforms</w:t>
      </w:r>
    </w:p>
    <w:p w14:paraId="06A79442" w14:textId="77777777" w:rsidR="00A24D53" w:rsidRDefault="00A24D53" w:rsidP="00A24D53">
      <w:pPr>
        <w:pStyle w:val="ListParagraph"/>
        <w:numPr>
          <w:ilvl w:val="0"/>
          <w:numId w:val="25"/>
        </w:numPr>
        <w:ind w:right="-16"/>
        <w:rPr>
          <w:rFonts w:ascii="Calibri" w:hAnsi="Calibri"/>
          <w:color w:val="51284F"/>
          <w:sz w:val="24"/>
          <w:szCs w:val="24"/>
        </w:rPr>
      </w:pPr>
      <w:r w:rsidRPr="00C025F0">
        <w:rPr>
          <w:rFonts w:ascii="Calibri" w:hAnsi="Calibri"/>
          <w:color w:val="51284F"/>
          <w:sz w:val="24"/>
          <w:szCs w:val="24"/>
        </w:rPr>
        <w:t xml:space="preserve">Working proficiency placing advertising spend </w:t>
      </w:r>
    </w:p>
    <w:p w14:paraId="5F2D8B3D" w14:textId="7F87A23A" w:rsidR="00A24D53" w:rsidRDefault="00A24D53" w:rsidP="00A24D53">
      <w:pPr>
        <w:pStyle w:val="ListParagraph"/>
        <w:numPr>
          <w:ilvl w:val="0"/>
          <w:numId w:val="25"/>
        </w:numPr>
        <w:ind w:right="-16"/>
        <w:rPr>
          <w:rFonts w:ascii="Calibri" w:hAnsi="Calibri"/>
          <w:color w:val="51284F"/>
          <w:sz w:val="24"/>
          <w:szCs w:val="24"/>
        </w:rPr>
      </w:pPr>
      <w:r>
        <w:rPr>
          <w:rFonts w:ascii="Calibri" w:hAnsi="Calibri"/>
          <w:color w:val="51284F"/>
          <w:sz w:val="24"/>
          <w:szCs w:val="24"/>
        </w:rPr>
        <w:t>Experienced brief creator (design studio)</w:t>
      </w:r>
    </w:p>
    <w:p w14:paraId="498CD0D5" w14:textId="22923CA7" w:rsidR="00A24D53" w:rsidRPr="00A24D53" w:rsidRDefault="00A24D53" w:rsidP="00A24D53">
      <w:pPr>
        <w:pStyle w:val="ListParagraph"/>
        <w:numPr>
          <w:ilvl w:val="0"/>
          <w:numId w:val="25"/>
        </w:numPr>
        <w:ind w:right="-16"/>
        <w:rPr>
          <w:rFonts w:ascii="Calibri" w:hAnsi="Calibri"/>
          <w:color w:val="51284F"/>
          <w:sz w:val="24"/>
          <w:szCs w:val="24"/>
        </w:rPr>
      </w:pPr>
      <w:r w:rsidRPr="00C025F0">
        <w:rPr>
          <w:rFonts w:ascii="Calibri" w:hAnsi="Calibri"/>
          <w:color w:val="51284F"/>
          <w:sz w:val="24"/>
          <w:szCs w:val="24"/>
        </w:rPr>
        <w:t xml:space="preserve">Knowledge of Adobe Suites (InDesign, Photoshop and Illustrator) </w:t>
      </w:r>
      <w:r w:rsidRPr="00C025F0">
        <w:rPr>
          <w:rFonts w:ascii="Calibri" w:hAnsi="Calibri"/>
          <w:i/>
          <w:color w:val="51284F"/>
          <w:sz w:val="24"/>
          <w:szCs w:val="24"/>
        </w:rPr>
        <w:t>Preferred not essential</w:t>
      </w:r>
      <w:r w:rsidRPr="00C025F0">
        <w:rPr>
          <w:rFonts w:ascii="Calibri" w:hAnsi="Calibri"/>
          <w:color w:val="51284F"/>
          <w:sz w:val="24"/>
          <w:szCs w:val="24"/>
        </w:rPr>
        <w:t xml:space="preserve"> </w:t>
      </w:r>
    </w:p>
    <w:p w14:paraId="3BC87FF4" w14:textId="77777777" w:rsidR="00A24D53" w:rsidRDefault="00A24D53" w:rsidP="00DC7C0A">
      <w:pPr>
        <w:ind w:right="-16"/>
        <w:rPr>
          <w:rFonts w:ascii="Calibri" w:hAnsi="Calibri"/>
          <w:b/>
          <w:color w:val="51284F"/>
          <w:sz w:val="24"/>
          <w:szCs w:val="24"/>
        </w:rPr>
      </w:pPr>
    </w:p>
    <w:p w14:paraId="44E3BC33" w14:textId="2CDF5ECD" w:rsidR="00DC7C0A" w:rsidRPr="00C025F0" w:rsidRDefault="00A24D53" w:rsidP="00DC7C0A">
      <w:pPr>
        <w:ind w:right="-16"/>
        <w:rPr>
          <w:rFonts w:ascii="Calibri" w:hAnsi="Calibri"/>
          <w:b/>
          <w:color w:val="51284F"/>
          <w:sz w:val="24"/>
          <w:szCs w:val="24"/>
        </w:rPr>
      </w:pPr>
      <w:r>
        <w:rPr>
          <w:rFonts w:ascii="Calibri" w:hAnsi="Calibri"/>
          <w:b/>
          <w:color w:val="51284F"/>
          <w:sz w:val="24"/>
          <w:szCs w:val="24"/>
        </w:rPr>
        <w:lastRenderedPageBreak/>
        <w:t>Relationship building</w:t>
      </w:r>
      <w:r>
        <w:rPr>
          <w:rFonts w:ascii="Calibri" w:hAnsi="Calibri"/>
          <w:b/>
          <w:color w:val="51284F"/>
          <w:sz w:val="24"/>
          <w:szCs w:val="24"/>
        </w:rPr>
        <w:br/>
      </w:r>
    </w:p>
    <w:p w14:paraId="6FB7CDA9" w14:textId="1866A49E" w:rsidR="00DC7C0A" w:rsidRPr="00C025F0" w:rsidRDefault="00DC7C0A" w:rsidP="004B04AE">
      <w:pPr>
        <w:pStyle w:val="ListParagraph"/>
        <w:numPr>
          <w:ilvl w:val="0"/>
          <w:numId w:val="26"/>
        </w:numPr>
        <w:ind w:right="-16"/>
        <w:rPr>
          <w:rFonts w:ascii="Calibri" w:hAnsi="Calibri"/>
          <w:color w:val="51284F"/>
          <w:sz w:val="24"/>
          <w:szCs w:val="24"/>
        </w:rPr>
      </w:pPr>
      <w:r w:rsidRPr="00C025F0">
        <w:rPr>
          <w:rFonts w:ascii="Calibri" w:hAnsi="Calibri"/>
          <w:color w:val="51284F"/>
          <w:sz w:val="24"/>
          <w:szCs w:val="24"/>
        </w:rPr>
        <w:t>Foster and maintain strong relationships with Agency colleagues across communications, pharmacy (studio) and medical education communities and with clients through frequent and meaningful communication.</w:t>
      </w:r>
    </w:p>
    <w:p w14:paraId="7959C420" w14:textId="34C601C3" w:rsidR="00DC7C0A" w:rsidRPr="00C025F0" w:rsidRDefault="00DC7C0A" w:rsidP="004B04AE">
      <w:pPr>
        <w:pStyle w:val="ListParagraph"/>
        <w:numPr>
          <w:ilvl w:val="0"/>
          <w:numId w:val="26"/>
        </w:numPr>
        <w:ind w:right="-16"/>
        <w:rPr>
          <w:rFonts w:ascii="Calibri" w:hAnsi="Calibri"/>
          <w:color w:val="51284F"/>
          <w:sz w:val="24"/>
          <w:szCs w:val="24"/>
        </w:rPr>
      </w:pPr>
      <w:r w:rsidRPr="00C025F0">
        <w:rPr>
          <w:rFonts w:ascii="Calibri" w:hAnsi="Calibri"/>
          <w:color w:val="51284F"/>
          <w:sz w:val="24"/>
          <w:szCs w:val="24"/>
        </w:rPr>
        <w:t>Clearly, articulately and persuasively present to clients with direction.</w:t>
      </w:r>
    </w:p>
    <w:p w14:paraId="03C60A06" w14:textId="2B3E70CE" w:rsidR="00DC7C0A" w:rsidRPr="00C025F0" w:rsidRDefault="00C855AB" w:rsidP="004B04AE">
      <w:pPr>
        <w:pStyle w:val="ListParagraph"/>
        <w:numPr>
          <w:ilvl w:val="0"/>
          <w:numId w:val="26"/>
        </w:numPr>
        <w:ind w:right="-16"/>
        <w:rPr>
          <w:rFonts w:ascii="Calibri" w:hAnsi="Calibri"/>
          <w:color w:val="51284F"/>
          <w:sz w:val="24"/>
          <w:szCs w:val="24"/>
        </w:rPr>
      </w:pPr>
      <w:r w:rsidRPr="00C025F0">
        <w:rPr>
          <w:rFonts w:ascii="Calibri" w:hAnsi="Calibri"/>
          <w:color w:val="51284F"/>
          <w:sz w:val="24"/>
          <w:szCs w:val="24"/>
        </w:rPr>
        <w:t>B</w:t>
      </w:r>
      <w:r w:rsidR="00DC7C0A" w:rsidRPr="00C025F0">
        <w:rPr>
          <w:rFonts w:ascii="Calibri" w:hAnsi="Calibri"/>
          <w:color w:val="51284F"/>
          <w:sz w:val="24"/>
          <w:szCs w:val="24"/>
        </w:rPr>
        <w:t>uild relationships with senior leaders and colleagues by flawlessly executing as directed on projects.</w:t>
      </w:r>
    </w:p>
    <w:p w14:paraId="5F7B282C" w14:textId="157A55F2" w:rsidR="00DC7C0A" w:rsidRPr="00C025F0" w:rsidRDefault="00DC7C0A" w:rsidP="004B04AE">
      <w:pPr>
        <w:pStyle w:val="ListParagraph"/>
        <w:numPr>
          <w:ilvl w:val="0"/>
          <w:numId w:val="26"/>
        </w:numPr>
        <w:ind w:right="-16"/>
        <w:rPr>
          <w:rFonts w:ascii="Calibri" w:hAnsi="Calibri"/>
          <w:color w:val="51284F"/>
          <w:sz w:val="24"/>
          <w:szCs w:val="24"/>
        </w:rPr>
      </w:pPr>
      <w:r w:rsidRPr="00C025F0">
        <w:rPr>
          <w:rFonts w:ascii="Calibri" w:hAnsi="Calibri"/>
          <w:color w:val="51284F"/>
          <w:sz w:val="24"/>
          <w:szCs w:val="24"/>
        </w:rPr>
        <w:t>Work proactively, demonstrating the ability to anticipate problems and opportunities; offer solutions to your team and supervisor that address business challenges.</w:t>
      </w:r>
    </w:p>
    <w:p w14:paraId="12C10F55" w14:textId="113FE6DB" w:rsidR="00DC7C0A" w:rsidRPr="00C025F0" w:rsidRDefault="00DC7C0A" w:rsidP="004B04AE">
      <w:pPr>
        <w:pStyle w:val="ListParagraph"/>
        <w:numPr>
          <w:ilvl w:val="0"/>
          <w:numId w:val="26"/>
        </w:numPr>
        <w:ind w:right="-16"/>
        <w:rPr>
          <w:rFonts w:ascii="Calibri" w:hAnsi="Calibri"/>
          <w:color w:val="51284F"/>
          <w:sz w:val="24"/>
          <w:szCs w:val="24"/>
        </w:rPr>
      </w:pPr>
      <w:r w:rsidRPr="00C025F0">
        <w:rPr>
          <w:rFonts w:ascii="Calibri" w:hAnsi="Calibri"/>
          <w:color w:val="51284F"/>
          <w:sz w:val="24"/>
          <w:szCs w:val="24"/>
        </w:rPr>
        <w:t>Ask thoughtful questions and demonstrate genuine curiosity and interest in Agency business (current and future initiatives, etc.).</w:t>
      </w:r>
    </w:p>
    <w:p w14:paraId="60D29F09" w14:textId="77777777" w:rsidR="00DC7C0A" w:rsidRPr="00C025F0" w:rsidRDefault="00DC7C0A" w:rsidP="00DC7C0A">
      <w:pPr>
        <w:ind w:right="-16"/>
        <w:rPr>
          <w:rFonts w:ascii="Calibri" w:hAnsi="Calibri"/>
          <w:color w:val="51284F"/>
          <w:sz w:val="24"/>
          <w:szCs w:val="24"/>
        </w:rPr>
      </w:pPr>
    </w:p>
    <w:p w14:paraId="0B2C0399" w14:textId="77777777" w:rsidR="00DC7C0A" w:rsidRPr="00C025F0" w:rsidRDefault="00DC7C0A" w:rsidP="00DC7C0A">
      <w:pPr>
        <w:ind w:right="-16"/>
        <w:rPr>
          <w:rFonts w:ascii="Calibri" w:hAnsi="Calibri"/>
          <w:b/>
          <w:color w:val="51284F"/>
          <w:sz w:val="24"/>
          <w:szCs w:val="24"/>
        </w:rPr>
      </w:pPr>
      <w:r w:rsidRPr="00C025F0">
        <w:rPr>
          <w:rFonts w:ascii="Calibri" w:hAnsi="Calibri"/>
          <w:b/>
          <w:color w:val="51284F"/>
          <w:sz w:val="24"/>
          <w:szCs w:val="24"/>
        </w:rPr>
        <w:t xml:space="preserve">Teamwork </w:t>
      </w:r>
    </w:p>
    <w:p w14:paraId="0346928F" w14:textId="77777777" w:rsidR="004B04AE" w:rsidRPr="00C025F0" w:rsidRDefault="004B04AE" w:rsidP="00DC7C0A">
      <w:pPr>
        <w:ind w:right="-16"/>
        <w:rPr>
          <w:rFonts w:ascii="Calibri" w:hAnsi="Calibri"/>
          <w:color w:val="51284F"/>
          <w:sz w:val="24"/>
          <w:szCs w:val="24"/>
        </w:rPr>
      </w:pPr>
    </w:p>
    <w:p w14:paraId="4471E92D" w14:textId="51FEF5EB" w:rsidR="00DC7C0A" w:rsidRPr="00C025F0" w:rsidRDefault="00DC7C0A" w:rsidP="004B04AE">
      <w:pPr>
        <w:pStyle w:val="ListParagraph"/>
        <w:numPr>
          <w:ilvl w:val="0"/>
          <w:numId w:val="27"/>
        </w:numPr>
        <w:ind w:right="-16"/>
        <w:rPr>
          <w:rFonts w:ascii="Calibri" w:hAnsi="Calibri"/>
          <w:color w:val="51284F"/>
          <w:sz w:val="24"/>
          <w:szCs w:val="24"/>
        </w:rPr>
      </w:pPr>
      <w:r w:rsidRPr="00C025F0">
        <w:rPr>
          <w:rFonts w:ascii="Calibri" w:hAnsi="Calibri"/>
          <w:color w:val="51284F"/>
          <w:sz w:val="24"/>
          <w:szCs w:val="24"/>
        </w:rPr>
        <w:t>Provide</w:t>
      </w:r>
      <w:r w:rsidR="00E901B5">
        <w:rPr>
          <w:rFonts w:ascii="Calibri" w:hAnsi="Calibri"/>
          <w:color w:val="51284F"/>
          <w:sz w:val="24"/>
          <w:szCs w:val="24"/>
        </w:rPr>
        <w:t xml:space="preserve"> training to others in specialis</w:t>
      </w:r>
      <w:r w:rsidRPr="00C025F0">
        <w:rPr>
          <w:rFonts w:ascii="Calibri" w:hAnsi="Calibri"/>
          <w:color w:val="51284F"/>
          <w:sz w:val="24"/>
          <w:szCs w:val="24"/>
        </w:rPr>
        <w:t>ed areas of expertise.</w:t>
      </w:r>
    </w:p>
    <w:p w14:paraId="610B4EA5" w14:textId="45712A87" w:rsidR="00DC7C0A" w:rsidRPr="00C025F0" w:rsidRDefault="00DC7C0A" w:rsidP="004B04AE">
      <w:pPr>
        <w:pStyle w:val="ListParagraph"/>
        <w:numPr>
          <w:ilvl w:val="0"/>
          <w:numId w:val="27"/>
        </w:numPr>
        <w:ind w:right="-16"/>
        <w:rPr>
          <w:rFonts w:ascii="Calibri" w:hAnsi="Calibri"/>
          <w:color w:val="51284F"/>
          <w:sz w:val="24"/>
          <w:szCs w:val="24"/>
        </w:rPr>
      </w:pPr>
      <w:r w:rsidRPr="00C025F0">
        <w:rPr>
          <w:rFonts w:ascii="Calibri" w:hAnsi="Calibri"/>
          <w:color w:val="51284F"/>
          <w:sz w:val="24"/>
          <w:szCs w:val="24"/>
        </w:rPr>
        <w:t>Actively contribute to client and team meetings.</w:t>
      </w:r>
    </w:p>
    <w:p w14:paraId="09D4EDFB" w14:textId="217947D3" w:rsidR="00DC7C0A" w:rsidRPr="00C025F0" w:rsidRDefault="00DC7C0A" w:rsidP="004B04AE">
      <w:pPr>
        <w:pStyle w:val="ListParagraph"/>
        <w:numPr>
          <w:ilvl w:val="0"/>
          <w:numId w:val="27"/>
        </w:numPr>
        <w:ind w:right="-16"/>
        <w:rPr>
          <w:rFonts w:ascii="Calibri" w:hAnsi="Calibri"/>
          <w:color w:val="51284F"/>
          <w:sz w:val="24"/>
          <w:szCs w:val="24"/>
        </w:rPr>
      </w:pPr>
      <w:r w:rsidRPr="00C025F0">
        <w:rPr>
          <w:rFonts w:ascii="Calibri" w:hAnsi="Calibri"/>
          <w:color w:val="51284F"/>
          <w:sz w:val="24"/>
          <w:szCs w:val="24"/>
        </w:rPr>
        <w:t>Willingly accept new and challenging assignments and career opportunities.</w:t>
      </w:r>
    </w:p>
    <w:p w14:paraId="03D4404A" w14:textId="77777777" w:rsidR="004B04AE" w:rsidRPr="00C025F0" w:rsidRDefault="00DC7C0A" w:rsidP="004B04AE">
      <w:pPr>
        <w:pStyle w:val="ListParagraph"/>
        <w:numPr>
          <w:ilvl w:val="0"/>
          <w:numId w:val="27"/>
        </w:numPr>
        <w:ind w:right="-16"/>
        <w:rPr>
          <w:rFonts w:ascii="Calibri" w:hAnsi="Calibri"/>
          <w:color w:val="51284F"/>
          <w:sz w:val="24"/>
          <w:szCs w:val="24"/>
        </w:rPr>
      </w:pPr>
      <w:r w:rsidRPr="00C025F0">
        <w:rPr>
          <w:rFonts w:ascii="Calibri" w:hAnsi="Calibri"/>
          <w:color w:val="51284F"/>
          <w:sz w:val="24"/>
          <w:szCs w:val="24"/>
        </w:rPr>
        <w:t>Foster a strong partnership with your community partners to develop the best ideas and programs for your clients and understand when and how to insure their involvement in the creative process.</w:t>
      </w:r>
    </w:p>
    <w:p w14:paraId="3237ECC9" w14:textId="00B31A53" w:rsidR="00DC7C0A" w:rsidRPr="00C025F0" w:rsidRDefault="00DC7C0A" w:rsidP="004B04AE">
      <w:pPr>
        <w:pStyle w:val="ListParagraph"/>
        <w:numPr>
          <w:ilvl w:val="0"/>
          <w:numId w:val="27"/>
        </w:numPr>
        <w:ind w:right="-16"/>
        <w:rPr>
          <w:rFonts w:ascii="Calibri" w:hAnsi="Calibri"/>
          <w:color w:val="51284F"/>
          <w:sz w:val="24"/>
          <w:szCs w:val="24"/>
        </w:rPr>
      </w:pPr>
      <w:r w:rsidRPr="00C025F0">
        <w:rPr>
          <w:rFonts w:ascii="Calibri" w:hAnsi="Calibri"/>
          <w:color w:val="51284F"/>
          <w:sz w:val="24"/>
          <w:szCs w:val="24"/>
        </w:rPr>
        <w:t>Earn trust and credibility with your internal partners as well as client counterparts.</w:t>
      </w:r>
    </w:p>
    <w:p w14:paraId="268397DD" w14:textId="77777777" w:rsidR="00DC7C0A" w:rsidRPr="00C025F0" w:rsidRDefault="00DC7C0A" w:rsidP="00DC7C0A">
      <w:pPr>
        <w:ind w:right="-16"/>
        <w:rPr>
          <w:rFonts w:ascii="Calibri" w:hAnsi="Calibri"/>
          <w:b/>
          <w:color w:val="51284F"/>
          <w:sz w:val="24"/>
          <w:szCs w:val="24"/>
        </w:rPr>
      </w:pPr>
    </w:p>
    <w:p w14:paraId="2165BFA5" w14:textId="77777777" w:rsidR="00DC7C0A" w:rsidRPr="00C025F0" w:rsidRDefault="00DC7C0A" w:rsidP="00DC7C0A">
      <w:pPr>
        <w:ind w:right="-16"/>
        <w:rPr>
          <w:rFonts w:ascii="Calibri" w:hAnsi="Calibri"/>
          <w:b/>
          <w:color w:val="51284F"/>
          <w:sz w:val="24"/>
          <w:szCs w:val="24"/>
        </w:rPr>
      </w:pPr>
      <w:r w:rsidRPr="00C025F0">
        <w:rPr>
          <w:rFonts w:ascii="Calibri" w:hAnsi="Calibri"/>
          <w:b/>
          <w:color w:val="51284F"/>
          <w:sz w:val="24"/>
          <w:szCs w:val="24"/>
        </w:rPr>
        <w:t>Critical Thinking (creativity)</w:t>
      </w:r>
    </w:p>
    <w:p w14:paraId="5775E5EC" w14:textId="77777777" w:rsidR="00DC7C0A" w:rsidRPr="00C025F0" w:rsidRDefault="00DC7C0A" w:rsidP="00DC7C0A">
      <w:pPr>
        <w:ind w:right="-16"/>
        <w:rPr>
          <w:rFonts w:ascii="Calibri" w:hAnsi="Calibri"/>
          <w:color w:val="51284F"/>
          <w:sz w:val="24"/>
          <w:szCs w:val="24"/>
        </w:rPr>
      </w:pPr>
    </w:p>
    <w:p w14:paraId="6102656D" w14:textId="7205818B" w:rsidR="00DC7C0A" w:rsidRPr="00C025F0" w:rsidRDefault="00DC7C0A" w:rsidP="004B04AE">
      <w:pPr>
        <w:pStyle w:val="ListParagraph"/>
        <w:numPr>
          <w:ilvl w:val="0"/>
          <w:numId w:val="28"/>
        </w:numPr>
        <w:ind w:right="-16"/>
        <w:rPr>
          <w:rFonts w:ascii="Calibri" w:hAnsi="Calibri"/>
          <w:color w:val="51284F"/>
          <w:sz w:val="24"/>
          <w:szCs w:val="24"/>
        </w:rPr>
      </w:pPr>
      <w:r w:rsidRPr="00C025F0">
        <w:rPr>
          <w:rFonts w:ascii="Calibri" w:hAnsi="Calibri"/>
          <w:color w:val="51284F"/>
          <w:sz w:val="24"/>
          <w:szCs w:val="24"/>
        </w:rPr>
        <w:t>Ability to identify online insights and trends.</w:t>
      </w:r>
    </w:p>
    <w:p w14:paraId="33F9E682" w14:textId="52171620" w:rsidR="00DC7C0A" w:rsidRPr="00C025F0" w:rsidRDefault="00DC7C0A" w:rsidP="004B04AE">
      <w:pPr>
        <w:pStyle w:val="ListParagraph"/>
        <w:numPr>
          <w:ilvl w:val="0"/>
          <w:numId w:val="28"/>
        </w:numPr>
        <w:ind w:right="-16"/>
        <w:rPr>
          <w:rFonts w:ascii="Calibri" w:hAnsi="Calibri"/>
          <w:color w:val="51284F"/>
          <w:sz w:val="24"/>
          <w:szCs w:val="24"/>
        </w:rPr>
      </w:pPr>
      <w:r w:rsidRPr="00C025F0">
        <w:rPr>
          <w:rFonts w:ascii="Calibri" w:hAnsi="Calibri"/>
          <w:color w:val="51284F"/>
          <w:sz w:val="24"/>
          <w:szCs w:val="24"/>
        </w:rPr>
        <w:t xml:space="preserve">Understand how to turn analytics into insights. </w:t>
      </w:r>
    </w:p>
    <w:p w14:paraId="150CCFE3" w14:textId="78B17A68" w:rsidR="00DC7C0A" w:rsidRPr="00C025F0" w:rsidRDefault="00DC7C0A" w:rsidP="004B04AE">
      <w:pPr>
        <w:pStyle w:val="ListParagraph"/>
        <w:numPr>
          <w:ilvl w:val="0"/>
          <w:numId w:val="28"/>
        </w:numPr>
        <w:ind w:right="-16"/>
        <w:rPr>
          <w:rFonts w:ascii="Calibri" w:hAnsi="Calibri"/>
          <w:color w:val="51284F"/>
          <w:sz w:val="24"/>
          <w:szCs w:val="24"/>
        </w:rPr>
      </w:pPr>
      <w:r w:rsidRPr="00C025F0">
        <w:rPr>
          <w:rFonts w:ascii="Calibri" w:hAnsi="Calibri"/>
          <w:color w:val="51284F"/>
          <w:sz w:val="24"/>
          <w:szCs w:val="24"/>
        </w:rPr>
        <w:t>Monitor competitors and industry leaders to develop new types of content.</w:t>
      </w:r>
    </w:p>
    <w:p w14:paraId="278FF5F5" w14:textId="039EDA67" w:rsidR="00DC7C0A" w:rsidRPr="00C025F0" w:rsidRDefault="00DC7C0A" w:rsidP="004B04AE">
      <w:pPr>
        <w:pStyle w:val="ListParagraph"/>
        <w:numPr>
          <w:ilvl w:val="0"/>
          <w:numId w:val="28"/>
        </w:numPr>
        <w:ind w:right="-16"/>
        <w:rPr>
          <w:rFonts w:ascii="Calibri" w:hAnsi="Calibri"/>
          <w:color w:val="51284F"/>
          <w:sz w:val="24"/>
          <w:szCs w:val="24"/>
        </w:rPr>
      </w:pPr>
      <w:r w:rsidRPr="00C025F0">
        <w:rPr>
          <w:rFonts w:ascii="Calibri" w:hAnsi="Calibri"/>
          <w:color w:val="51284F"/>
          <w:sz w:val="24"/>
          <w:szCs w:val="24"/>
        </w:rPr>
        <w:t>Seek advice and counsel from internal team members when appropriate.</w:t>
      </w:r>
    </w:p>
    <w:p w14:paraId="58DB7E36" w14:textId="6701BCA5" w:rsidR="00DC7C0A" w:rsidRPr="00C025F0" w:rsidRDefault="00DC7C0A" w:rsidP="004B04AE">
      <w:pPr>
        <w:pStyle w:val="ListParagraph"/>
        <w:numPr>
          <w:ilvl w:val="0"/>
          <w:numId w:val="28"/>
        </w:numPr>
        <w:ind w:right="-16"/>
        <w:rPr>
          <w:rFonts w:ascii="Calibri" w:hAnsi="Calibri"/>
          <w:color w:val="51284F"/>
          <w:sz w:val="24"/>
          <w:szCs w:val="24"/>
        </w:rPr>
      </w:pPr>
      <w:r w:rsidRPr="00C025F0">
        <w:rPr>
          <w:rFonts w:ascii="Calibri" w:hAnsi="Calibri"/>
          <w:color w:val="51284F"/>
          <w:sz w:val="24"/>
          <w:szCs w:val="24"/>
        </w:rPr>
        <w:t>Take initiative and demonstrate the ability to anticipate problems and opportunities:</w:t>
      </w:r>
    </w:p>
    <w:p w14:paraId="7785BF05" w14:textId="7AAE9A79" w:rsidR="00DC7C0A" w:rsidRPr="00C025F0" w:rsidRDefault="00DC7C0A" w:rsidP="004B04AE">
      <w:pPr>
        <w:pStyle w:val="ListParagraph"/>
        <w:numPr>
          <w:ilvl w:val="0"/>
          <w:numId w:val="28"/>
        </w:numPr>
        <w:ind w:right="-16"/>
        <w:rPr>
          <w:rFonts w:ascii="Calibri" w:hAnsi="Calibri"/>
          <w:color w:val="51284F"/>
          <w:sz w:val="24"/>
          <w:szCs w:val="24"/>
        </w:rPr>
      </w:pPr>
      <w:r w:rsidRPr="00C025F0">
        <w:rPr>
          <w:rFonts w:ascii="Calibri" w:hAnsi="Calibri"/>
          <w:color w:val="51284F"/>
          <w:sz w:val="24"/>
          <w:szCs w:val="24"/>
        </w:rPr>
        <w:t>Think ahead and often have multiple solutions to potential challenges/problems.</w:t>
      </w:r>
    </w:p>
    <w:p w14:paraId="60FE281D" w14:textId="36AFC9C7" w:rsidR="00DC7C0A" w:rsidRPr="00C025F0" w:rsidRDefault="00DC7C0A" w:rsidP="004B04AE">
      <w:pPr>
        <w:pStyle w:val="ListParagraph"/>
        <w:numPr>
          <w:ilvl w:val="0"/>
          <w:numId w:val="28"/>
        </w:numPr>
        <w:ind w:right="-16"/>
        <w:rPr>
          <w:rFonts w:ascii="Calibri" w:hAnsi="Calibri"/>
          <w:color w:val="51284F"/>
          <w:sz w:val="24"/>
          <w:szCs w:val="24"/>
        </w:rPr>
      </w:pPr>
      <w:r w:rsidRPr="00C025F0">
        <w:rPr>
          <w:rFonts w:ascii="Calibri" w:hAnsi="Calibri"/>
          <w:color w:val="51284F"/>
          <w:sz w:val="24"/>
          <w:szCs w:val="24"/>
        </w:rPr>
        <w:t>Analyse information and synthesize it into meaningful and actionable direction for team members.</w:t>
      </w:r>
    </w:p>
    <w:p w14:paraId="1155BFC6" w14:textId="37AA0C12" w:rsidR="00DC7C0A" w:rsidRPr="00C025F0" w:rsidRDefault="00DC7C0A" w:rsidP="004B04AE">
      <w:pPr>
        <w:pStyle w:val="ListParagraph"/>
        <w:numPr>
          <w:ilvl w:val="0"/>
          <w:numId w:val="28"/>
        </w:numPr>
        <w:ind w:right="-16"/>
        <w:rPr>
          <w:rFonts w:ascii="Calibri" w:hAnsi="Calibri"/>
          <w:color w:val="51284F"/>
          <w:sz w:val="24"/>
          <w:szCs w:val="24"/>
        </w:rPr>
      </w:pPr>
      <w:r w:rsidRPr="00C025F0">
        <w:rPr>
          <w:rFonts w:ascii="Calibri" w:hAnsi="Calibri"/>
          <w:color w:val="51284F"/>
          <w:sz w:val="24"/>
          <w:szCs w:val="24"/>
        </w:rPr>
        <w:t>Recognize great ideas and working with stakeholders bo</w:t>
      </w:r>
      <w:r w:rsidR="00A24D53">
        <w:rPr>
          <w:rFonts w:ascii="Calibri" w:hAnsi="Calibri"/>
          <w:color w:val="51284F"/>
          <w:sz w:val="24"/>
          <w:szCs w:val="24"/>
        </w:rPr>
        <w:t>th internal and external.</w:t>
      </w:r>
    </w:p>
    <w:p w14:paraId="21AABD3D" w14:textId="77777777" w:rsidR="00DC7C0A" w:rsidRPr="00C025F0" w:rsidRDefault="00DC7C0A" w:rsidP="00DC7C0A">
      <w:pPr>
        <w:ind w:right="-16"/>
        <w:rPr>
          <w:rFonts w:ascii="Calibri" w:hAnsi="Calibri"/>
          <w:color w:val="51284F"/>
          <w:sz w:val="24"/>
          <w:szCs w:val="24"/>
        </w:rPr>
      </w:pPr>
    </w:p>
    <w:p w14:paraId="2E2A8A61" w14:textId="77777777" w:rsidR="00DC7C0A" w:rsidRPr="00C025F0" w:rsidRDefault="00DC7C0A" w:rsidP="00DC7C0A">
      <w:pPr>
        <w:ind w:right="-16"/>
        <w:rPr>
          <w:rFonts w:ascii="Calibri" w:hAnsi="Calibri"/>
          <w:b/>
          <w:color w:val="51284F"/>
          <w:sz w:val="24"/>
          <w:szCs w:val="24"/>
        </w:rPr>
      </w:pPr>
      <w:r w:rsidRPr="00C025F0">
        <w:rPr>
          <w:rFonts w:ascii="Calibri" w:hAnsi="Calibri"/>
          <w:b/>
          <w:color w:val="51284F"/>
          <w:sz w:val="24"/>
          <w:szCs w:val="24"/>
        </w:rPr>
        <w:t xml:space="preserve">Quality </w:t>
      </w:r>
    </w:p>
    <w:p w14:paraId="310B6E13" w14:textId="77777777" w:rsidR="00DC7C0A" w:rsidRPr="00C025F0" w:rsidRDefault="00DC7C0A" w:rsidP="00DC7C0A">
      <w:pPr>
        <w:ind w:right="-16"/>
        <w:rPr>
          <w:rFonts w:ascii="Calibri" w:hAnsi="Calibri"/>
          <w:color w:val="51284F"/>
          <w:sz w:val="24"/>
          <w:szCs w:val="24"/>
        </w:rPr>
      </w:pPr>
    </w:p>
    <w:p w14:paraId="1E8AA9A5" w14:textId="6781C80C" w:rsidR="00DC7C0A" w:rsidRPr="00C025F0" w:rsidRDefault="00DC7C0A" w:rsidP="004B04AE">
      <w:pPr>
        <w:pStyle w:val="ListParagraph"/>
        <w:numPr>
          <w:ilvl w:val="0"/>
          <w:numId w:val="29"/>
        </w:numPr>
        <w:ind w:right="-16"/>
        <w:rPr>
          <w:rFonts w:ascii="Calibri" w:hAnsi="Calibri"/>
          <w:color w:val="51284F"/>
          <w:sz w:val="24"/>
          <w:szCs w:val="24"/>
        </w:rPr>
      </w:pPr>
      <w:r w:rsidRPr="00C025F0">
        <w:rPr>
          <w:rFonts w:ascii="Calibri" w:hAnsi="Calibri"/>
          <w:color w:val="51284F"/>
          <w:sz w:val="24"/>
          <w:szCs w:val="24"/>
        </w:rPr>
        <w:t>Exposure to budget requirements as it relates to media projects.</w:t>
      </w:r>
    </w:p>
    <w:p w14:paraId="489AD125" w14:textId="5722A787" w:rsidR="00DC7C0A" w:rsidRPr="00C025F0" w:rsidRDefault="00DC7C0A" w:rsidP="004B04AE">
      <w:pPr>
        <w:pStyle w:val="ListParagraph"/>
        <w:numPr>
          <w:ilvl w:val="0"/>
          <w:numId w:val="29"/>
        </w:numPr>
        <w:ind w:right="-16"/>
        <w:rPr>
          <w:rFonts w:ascii="Calibri" w:hAnsi="Calibri"/>
          <w:color w:val="51284F"/>
          <w:sz w:val="24"/>
          <w:szCs w:val="24"/>
        </w:rPr>
      </w:pPr>
      <w:r w:rsidRPr="00C025F0">
        <w:rPr>
          <w:rFonts w:ascii="Calibri" w:hAnsi="Calibri"/>
          <w:color w:val="51284F"/>
          <w:sz w:val="24"/>
          <w:szCs w:val="24"/>
        </w:rPr>
        <w:t>Secure projected results through digital (social/influencer/paid) activations.</w:t>
      </w:r>
    </w:p>
    <w:p w14:paraId="765646BD" w14:textId="1CD5F4F2" w:rsidR="00DC7C0A" w:rsidRPr="00C025F0" w:rsidRDefault="00DC7C0A" w:rsidP="004B04AE">
      <w:pPr>
        <w:pStyle w:val="ListParagraph"/>
        <w:numPr>
          <w:ilvl w:val="0"/>
          <w:numId w:val="29"/>
        </w:numPr>
        <w:ind w:right="-16"/>
        <w:rPr>
          <w:rFonts w:ascii="Calibri" w:hAnsi="Calibri"/>
          <w:color w:val="51284F"/>
          <w:sz w:val="24"/>
          <w:szCs w:val="24"/>
        </w:rPr>
      </w:pPr>
      <w:r w:rsidRPr="00C025F0">
        <w:rPr>
          <w:rFonts w:ascii="Calibri" w:hAnsi="Calibri"/>
          <w:color w:val="51284F"/>
          <w:sz w:val="24"/>
          <w:szCs w:val="24"/>
        </w:rPr>
        <w:t>Maintain accurate daily time entry.</w:t>
      </w:r>
    </w:p>
    <w:p w14:paraId="66E4B9BE" w14:textId="4B1C6EDD" w:rsidR="00DC7C0A" w:rsidRPr="00C025F0" w:rsidRDefault="00DC7C0A" w:rsidP="004B04AE">
      <w:pPr>
        <w:pStyle w:val="ListParagraph"/>
        <w:numPr>
          <w:ilvl w:val="0"/>
          <w:numId w:val="29"/>
        </w:numPr>
        <w:ind w:right="-16"/>
        <w:rPr>
          <w:rFonts w:ascii="Calibri" w:hAnsi="Calibri"/>
          <w:color w:val="51284F"/>
          <w:sz w:val="24"/>
          <w:szCs w:val="24"/>
        </w:rPr>
      </w:pPr>
      <w:r w:rsidRPr="00C025F0">
        <w:rPr>
          <w:rFonts w:ascii="Calibri" w:hAnsi="Calibri"/>
          <w:color w:val="51284F"/>
          <w:sz w:val="24"/>
          <w:szCs w:val="24"/>
        </w:rPr>
        <w:t>Manage and solve problems as it relates to the idea and creative development process.</w:t>
      </w:r>
    </w:p>
    <w:p w14:paraId="6FB69C3E" w14:textId="579A0771" w:rsidR="00DC7C0A" w:rsidRPr="00C025F0" w:rsidRDefault="00DC7C0A" w:rsidP="004B04AE">
      <w:pPr>
        <w:pStyle w:val="ListParagraph"/>
        <w:numPr>
          <w:ilvl w:val="0"/>
          <w:numId w:val="29"/>
        </w:numPr>
        <w:ind w:right="-16"/>
        <w:rPr>
          <w:rFonts w:ascii="Calibri" w:hAnsi="Calibri"/>
          <w:color w:val="51284F"/>
          <w:sz w:val="24"/>
          <w:szCs w:val="24"/>
        </w:rPr>
      </w:pPr>
      <w:r w:rsidRPr="00C025F0">
        <w:rPr>
          <w:rFonts w:ascii="Calibri" w:hAnsi="Calibri"/>
          <w:color w:val="51284F"/>
          <w:sz w:val="24"/>
          <w:szCs w:val="24"/>
        </w:rPr>
        <w:t>Assume responsibility and ownership for your work and that of interns you supervise.</w:t>
      </w:r>
    </w:p>
    <w:p w14:paraId="4B94D7C8" w14:textId="41AAFC33" w:rsidR="00DC7C0A" w:rsidRPr="00C025F0" w:rsidRDefault="00DC7C0A" w:rsidP="004B04AE">
      <w:pPr>
        <w:pStyle w:val="ListParagraph"/>
        <w:numPr>
          <w:ilvl w:val="0"/>
          <w:numId w:val="29"/>
        </w:numPr>
        <w:ind w:right="-16"/>
        <w:rPr>
          <w:rFonts w:ascii="Calibri" w:hAnsi="Calibri"/>
          <w:color w:val="51284F"/>
          <w:sz w:val="24"/>
          <w:szCs w:val="24"/>
        </w:rPr>
      </w:pPr>
      <w:r w:rsidRPr="00C025F0">
        <w:rPr>
          <w:rFonts w:ascii="Calibri" w:hAnsi="Calibri"/>
          <w:color w:val="51284F"/>
          <w:sz w:val="24"/>
          <w:szCs w:val="24"/>
        </w:rPr>
        <w:lastRenderedPageBreak/>
        <w:t>Effectively address the needs of your client and team in a thorough and timely manner.</w:t>
      </w:r>
    </w:p>
    <w:p w14:paraId="2826E4CE" w14:textId="1D542F65" w:rsidR="00DC7C0A" w:rsidRDefault="00DC7C0A" w:rsidP="004B04AE">
      <w:pPr>
        <w:pStyle w:val="ListParagraph"/>
        <w:numPr>
          <w:ilvl w:val="0"/>
          <w:numId w:val="29"/>
        </w:numPr>
        <w:ind w:right="-16"/>
        <w:rPr>
          <w:rFonts w:ascii="Calibri" w:hAnsi="Calibri"/>
          <w:color w:val="51284F"/>
          <w:sz w:val="24"/>
          <w:szCs w:val="24"/>
        </w:rPr>
      </w:pPr>
      <w:r w:rsidRPr="00C025F0">
        <w:rPr>
          <w:rFonts w:ascii="Calibri" w:hAnsi="Calibri"/>
          <w:color w:val="51284F"/>
          <w:sz w:val="24"/>
          <w:szCs w:val="24"/>
        </w:rPr>
        <w:t>You have a strong knowledge of Agency processes and people, and demonstrate ability to navigate effectively.</w:t>
      </w:r>
    </w:p>
    <w:p w14:paraId="7740F35E" w14:textId="77777777" w:rsidR="00A24D53" w:rsidRPr="00C025F0" w:rsidRDefault="00A24D53" w:rsidP="00A24D53">
      <w:pPr>
        <w:pStyle w:val="ListParagraph"/>
        <w:ind w:right="-16"/>
        <w:rPr>
          <w:rFonts w:ascii="Calibri" w:hAnsi="Calibri"/>
          <w:color w:val="51284F"/>
          <w:sz w:val="24"/>
          <w:szCs w:val="24"/>
        </w:rPr>
      </w:pPr>
    </w:p>
    <w:p w14:paraId="7DBA0CB4" w14:textId="77777777" w:rsidR="008F5C6F" w:rsidRPr="00C025F0" w:rsidRDefault="008F5C6F" w:rsidP="008F5C6F">
      <w:pPr>
        <w:ind w:right="-16"/>
        <w:rPr>
          <w:rFonts w:ascii="Calibri" w:hAnsi="Calibri"/>
          <w:b/>
          <w:color w:val="51284F"/>
          <w:sz w:val="24"/>
          <w:szCs w:val="24"/>
        </w:rPr>
      </w:pPr>
    </w:p>
    <w:p w14:paraId="65864435" w14:textId="77777777" w:rsidR="008F5C6F" w:rsidRPr="00C025F0" w:rsidRDefault="008F5C6F" w:rsidP="008F5C6F">
      <w:pPr>
        <w:pBdr>
          <w:bottom w:val="single" w:sz="12" w:space="1" w:color="A780AC" w:themeColor="accent1"/>
        </w:pBdr>
        <w:ind w:right="-16"/>
        <w:rPr>
          <w:rFonts w:ascii="Calibri" w:hAnsi="Calibri"/>
          <w:color w:val="51284F"/>
          <w:sz w:val="24"/>
          <w:szCs w:val="24"/>
        </w:rPr>
      </w:pPr>
      <w:r w:rsidRPr="00C025F0">
        <w:rPr>
          <w:rFonts w:ascii="Calibri" w:hAnsi="Calibri"/>
          <w:color w:val="51284F"/>
          <w:sz w:val="24"/>
          <w:szCs w:val="24"/>
        </w:rPr>
        <w:t>Virgo behaviours</w:t>
      </w:r>
    </w:p>
    <w:p w14:paraId="4A39BEC2" w14:textId="77777777" w:rsidR="00C855AB" w:rsidRPr="00C025F0" w:rsidRDefault="00C855AB" w:rsidP="00C855AB">
      <w:pPr>
        <w:ind w:right="-16"/>
        <w:jc w:val="both"/>
        <w:rPr>
          <w:rFonts w:ascii="Calibri" w:hAnsi="Calibri"/>
          <w:color w:val="51284F"/>
          <w:sz w:val="24"/>
          <w:szCs w:val="24"/>
        </w:rPr>
      </w:pPr>
    </w:p>
    <w:p w14:paraId="3723591E" w14:textId="77777777" w:rsidR="00A24D53" w:rsidRPr="00AC19AA" w:rsidRDefault="00A24D53" w:rsidP="00A24D53">
      <w:pPr>
        <w:pStyle w:val="ListParagraph"/>
        <w:numPr>
          <w:ilvl w:val="0"/>
          <w:numId w:val="7"/>
        </w:numPr>
        <w:ind w:left="426" w:right="-16" w:hanging="426"/>
        <w:jc w:val="both"/>
        <w:rPr>
          <w:rFonts w:ascii="Calibri" w:hAnsi="Calibri"/>
          <w:color w:val="51284F"/>
          <w:sz w:val="24"/>
          <w:szCs w:val="24"/>
        </w:rPr>
      </w:pPr>
      <w:r w:rsidRPr="00AC19AA">
        <w:rPr>
          <w:rFonts w:ascii="Calibri" w:hAnsi="Calibri"/>
          <w:color w:val="51284F"/>
          <w:sz w:val="24"/>
          <w:szCs w:val="24"/>
        </w:rPr>
        <w:t>Team player</w:t>
      </w:r>
    </w:p>
    <w:p w14:paraId="621EA7D1" w14:textId="77777777" w:rsidR="00A24D53" w:rsidRPr="00AC19AA" w:rsidRDefault="00A24D53" w:rsidP="00A24D53">
      <w:pPr>
        <w:pStyle w:val="ListParagraph"/>
        <w:numPr>
          <w:ilvl w:val="0"/>
          <w:numId w:val="7"/>
        </w:numPr>
        <w:ind w:left="426" w:right="-16" w:hanging="426"/>
        <w:jc w:val="both"/>
        <w:rPr>
          <w:rFonts w:ascii="Calibri" w:hAnsi="Calibri"/>
          <w:color w:val="51284F"/>
          <w:sz w:val="24"/>
          <w:szCs w:val="24"/>
        </w:rPr>
      </w:pPr>
      <w:r w:rsidRPr="00AC19AA">
        <w:rPr>
          <w:rFonts w:ascii="Calibri" w:hAnsi="Calibri"/>
          <w:color w:val="51284F"/>
          <w:sz w:val="24"/>
          <w:szCs w:val="24"/>
        </w:rPr>
        <w:t>Passionate commitment</w:t>
      </w:r>
    </w:p>
    <w:p w14:paraId="4D18E78C" w14:textId="77777777" w:rsidR="00A24D53" w:rsidRPr="00AC19AA" w:rsidRDefault="00A24D53" w:rsidP="00A24D53">
      <w:pPr>
        <w:pStyle w:val="ListParagraph"/>
        <w:numPr>
          <w:ilvl w:val="0"/>
          <w:numId w:val="7"/>
        </w:numPr>
        <w:ind w:left="426" w:right="-16" w:hanging="426"/>
        <w:jc w:val="both"/>
        <w:rPr>
          <w:rFonts w:ascii="Calibri" w:hAnsi="Calibri"/>
          <w:color w:val="51284F"/>
          <w:sz w:val="24"/>
          <w:szCs w:val="24"/>
        </w:rPr>
      </w:pPr>
      <w:r w:rsidRPr="00AC19AA">
        <w:rPr>
          <w:rFonts w:ascii="Calibri" w:hAnsi="Calibri"/>
          <w:color w:val="51284F"/>
          <w:sz w:val="24"/>
          <w:szCs w:val="24"/>
        </w:rPr>
        <w:t>Open communication</w:t>
      </w:r>
    </w:p>
    <w:p w14:paraId="4F77D1E8" w14:textId="77777777" w:rsidR="00A24D53" w:rsidRPr="00AC19AA" w:rsidRDefault="00A24D53" w:rsidP="00A24D53">
      <w:pPr>
        <w:pStyle w:val="ListParagraph"/>
        <w:numPr>
          <w:ilvl w:val="0"/>
          <w:numId w:val="7"/>
        </w:numPr>
        <w:ind w:left="426" w:right="-16" w:hanging="426"/>
        <w:jc w:val="both"/>
        <w:rPr>
          <w:rFonts w:ascii="Calibri" w:hAnsi="Calibri"/>
          <w:color w:val="51284F"/>
          <w:sz w:val="24"/>
          <w:szCs w:val="24"/>
        </w:rPr>
      </w:pPr>
      <w:r w:rsidRPr="00AC19AA">
        <w:rPr>
          <w:rFonts w:ascii="Calibri" w:hAnsi="Calibri"/>
          <w:color w:val="51284F"/>
          <w:sz w:val="24"/>
          <w:szCs w:val="24"/>
        </w:rPr>
        <w:t>Self-development</w:t>
      </w:r>
    </w:p>
    <w:p w14:paraId="42BC8846" w14:textId="77777777" w:rsidR="00A24D53" w:rsidRPr="00AC19AA" w:rsidRDefault="00A24D53" w:rsidP="00A24D53">
      <w:pPr>
        <w:pStyle w:val="ListParagraph"/>
        <w:numPr>
          <w:ilvl w:val="0"/>
          <w:numId w:val="7"/>
        </w:numPr>
        <w:ind w:left="426" w:right="-16" w:hanging="426"/>
        <w:jc w:val="both"/>
        <w:rPr>
          <w:rFonts w:ascii="Calibri" w:hAnsi="Calibri"/>
          <w:color w:val="51284F"/>
          <w:sz w:val="24"/>
          <w:szCs w:val="24"/>
        </w:rPr>
      </w:pPr>
      <w:r w:rsidRPr="00AC19AA">
        <w:rPr>
          <w:rFonts w:ascii="Calibri" w:hAnsi="Calibri"/>
          <w:color w:val="51284F"/>
          <w:sz w:val="24"/>
          <w:szCs w:val="24"/>
        </w:rPr>
        <w:t>Creatively curious</w:t>
      </w:r>
    </w:p>
    <w:p w14:paraId="55C4BAD9" w14:textId="77777777" w:rsidR="00A24D53" w:rsidRPr="00AC19AA" w:rsidRDefault="00A24D53" w:rsidP="00A24D53">
      <w:pPr>
        <w:pStyle w:val="ListParagraph"/>
        <w:numPr>
          <w:ilvl w:val="0"/>
          <w:numId w:val="7"/>
        </w:numPr>
        <w:ind w:left="426" w:right="-16" w:hanging="426"/>
        <w:jc w:val="both"/>
        <w:rPr>
          <w:rFonts w:ascii="Calibri" w:hAnsi="Calibri"/>
          <w:color w:val="51284F"/>
          <w:sz w:val="24"/>
          <w:szCs w:val="24"/>
        </w:rPr>
      </w:pPr>
      <w:r w:rsidRPr="00AC19AA">
        <w:rPr>
          <w:rFonts w:ascii="Calibri" w:hAnsi="Calibri"/>
          <w:color w:val="51284F"/>
          <w:sz w:val="24"/>
          <w:szCs w:val="24"/>
        </w:rPr>
        <w:t>Embracing change</w:t>
      </w:r>
    </w:p>
    <w:p w14:paraId="1142CAA9" w14:textId="77777777" w:rsidR="000459CD" w:rsidRPr="00AC19AA" w:rsidRDefault="000459CD" w:rsidP="0040135F">
      <w:pPr>
        <w:jc w:val="center"/>
        <w:rPr>
          <w:rFonts w:ascii="Calibri" w:hAnsi="Calibri"/>
          <w:b/>
          <w:color w:val="51284F"/>
          <w:sz w:val="24"/>
          <w:szCs w:val="24"/>
        </w:rPr>
      </w:pPr>
    </w:p>
    <w:sectPr w:rsidR="000459CD" w:rsidRPr="00AC19AA" w:rsidSect="00F10FE4">
      <w:headerReference w:type="default" r:id="rId13"/>
      <w:footerReference w:type="even" r:id="rId14"/>
      <w:footerReference w:type="default" r:id="rId15"/>
      <w:pgSz w:w="11909" w:h="16834" w:code="9"/>
      <w:pgMar w:top="720" w:right="710" w:bottom="720" w:left="720" w:header="274"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BA23F" w14:textId="77777777" w:rsidR="00B1736B" w:rsidRDefault="00B1736B" w:rsidP="008E1281">
      <w:r>
        <w:separator/>
      </w:r>
    </w:p>
  </w:endnote>
  <w:endnote w:type="continuationSeparator" w:id="0">
    <w:p w14:paraId="6988ED97" w14:textId="77777777" w:rsidR="00B1736B" w:rsidRDefault="00B1736B" w:rsidP="008E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ontserrat">
    <w:altName w:val="Arial"/>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21002A87" w:usb1="00000000" w:usb2="00000000" w:usb3="00000000" w:csb0="000101FF" w:csb1="00000000"/>
  </w:font>
  <w:font w:name="Montserrat Black">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radeGothic">
    <w:altName w:val="Courier"/>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29EEF" w14:textId="77777777" w:rsidR="00215415" w:rsidRDefault="00215415" w:rsidP="008133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A7DDC9" w14:textId="77777777" w:rsidR="00215415" w:rsidRDefault="00215415" w:rsidP="008133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48AA" w14:textId="77777777" w:rsidR="00215415" w:rsidRDefault="00215415" w:rsidP="0068480A">
    <w:pPr>
      <w:pStyle w:val="Footer"/>
      <w:tabs>
        <w:tab w:val="left" w:pos="10490"/>
      </w:tabs>
      <w:ind w:right="26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9F729" w14:textId="77777777" w:rsidR="00B1736B" w:rsidRDefault="00B1736B" w:rsidP="008E1281">
      <w:r>
        <w:separator/>
      </w:r>
    </w:p>
  </w:footnote>
  <w:footnote w:type="continuationSeparator" w:id="0">
    <w:p w14:paraId="2C64EC64" w14:textId="77777777" w:rsidR="00B1736B" w:rsidRDefault="00B1736B" w:rsidP="008E1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F3974" w14:textId="77777777" w:rsidR="00215415" w:rsidRDefault="00215415" w:rsidP="0081333A">
    <w:pPr>
      <w:pStyle w:val="Header"/>
      <w:ind w:hanging="2250"/>
      <w:jc w:val="right"/>
    </w:pPr>
  </w:p>
  <w:p w14:paraId="40DC0343" w14:textId="77777777" w:rsidR="00215415" w:rsidRDefault="00215415" w:rsidP="0081333A">
    <w:pPr>
      <w:pStyle w:val="Header"/>
      <w:ind w:hanging="2250"/>
      <w:jc w:val="right"/>
    </w:pPr>
    <w:r>
      <w:rPr>
        <w:noProof/>
        <w:lang w:eastAsia="en-GB"/>
      </w:rPr>
      <w:drawing>
        <wp:inline distT="0" distB="0" distL="0" distR="0" wp14:anchorId="2C137F03" wp14:editId="02FC5E8D">
          <wp:extent cx="6647815" cy="419498"/>
          <wp:effectExtent l="0" t="0" r="635" b="0"/>
          <wp:docPr id="3" name="Picture 3" descr="C:\Users\carly.stringer.IPGEMEA\AppData\Local\Microsoft\Windows\Temporary Internet Files\Content.Outlook\ZQR3RHSE\Header-Foo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y.stringer.IPGEMEA\AppData\Local\Microsoft\Windows\Temporary Internet Files\Content.Outlook\ZQR3RHSE\Header-Foote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7815" cy="419498"/>
                  </a:xfrm>
                  <a:prstGeom prst="rect">
                    <a:avLst/>
                  </a:prstGeom>
                  <a:noFill/>
                  <a:ln>
                    <a:noFill/>
                  </a:ln>
                </pic:spPr>
              </pic:pic>
            </a:graphicData>
          </a:graphic>
        </wp:inline>
      </w:drawing>
    </w:r>
  </w:p>
  <w:p w14:paraId="5375FF60" w14:textId="77777777" w:rsidR="00215415" w:rsidRDefault="00215415" w:rsidP="00F061C8">
    <w:pPr>
      <w:pStyle w:val="Header"/>
    </w:pPr>
  </w:p>
  <w:p w14:paraId="70D2DE23" w14:textId="77777777" w:rsidR="00215415" w:rsidRPr="004A55C3" w:rsidRDefault="00215415" w:rsidP="00F06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32D7"/>
    <w:multiLevelType w:val="hybridMultilevel"/>
    <w:tmpl w:val="5B7AE83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 w15:restartNumberingAfterBreak="0">
    <w:nsid w:val="124E701A"/>
    <w:multiLevelType w:val="hybridMultilevel"/>
    <w:tmpl w:val="C918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B5F64"/>
    <w:multiLevelType w:val="hybridMultilevel"/>
    <w:tmpl w:val="8252FB6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1EA37E6C"/>
    <w:multiLevelType w:val="hybridMultilevel"/>
    <w:tmpl w:val="803E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93C04"/>
    <w:multiLevelType w:val="hybridMultilevel"/>
    <w:tmpl w:val="6476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75FBA"/>
    <w:multiLevelType w:val="hybridMultilevel"/>
    <w:tmpl w:val="47C0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01784"/>
    <w:multiLevelType w:val="hybridMultilevel"/>
    <w:tmpl w:val="C11E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963AD"/>
    <w:multiLevelType w:val="hybridMultilevel"/>
    <w:tmpl w:val="6F3A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C6456"/>
    <w:multiLevelType w:val="hybridMultilevel"/>
    <w:tmpl w:val="F678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11D7A"/>
    <w:multiLevelType w:val="hybridMultilevel"/>
    <w:tmpl w:val="F7E6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F4237"/>
    <w:multiLevelType w:val="hybridMultilevel"/>
    <w:tmpl w:val="DAC450D8"/>
    <w:lvl w:ilvl="0" w:tplc="08090001">
      <w:start w:val="1"/>
      <w:numFmt w:val="bullet"/>
      <w:lvlText w:val=""/>
      <w:lvlJc w:val="left"/>
      <w:pPr>
        <w:ind w:left="-1548" w:hanging="360"/>
      </w:pPr>
      <w:rPr>
        <w:rFonts w:ascii="Symbol" w:hAnsi="Symbol" w:hint="default"/>
      </w:rPr>
    </w:lvl>
    <w:lvl w:ilvl="1" w:tplc="08090003" w:tentative="1">
      <w:start w:val="1"/>
      <w:numFmt w:val="bullet"/>
      <w:lvlText w:val="o"/>
      <w:lvlJc w:val="left"/>
      <w:pPr>
        <w:ind w:left="-828" w:hanging="360"/>
      </w:pPr>
      <w:rPr>
        <w:rFonts w:ascii="Courier New" w:hAnsi="Courier New" w:cs="Courier New" w:hint="default"/>
      </w:rPr>
    </w:lvl>
    <w:lvl w:ilvl="2" w:tplc="08090005" w:tentative="1">
      <w:start w:val="1"/>
      <w:numFmt w:val="bullet"/>
      <w:lvlText w:val=""/>
      <w:lvlJc w:val="left"/>
      <w:pPr>
        <w:ind w:left="-108" w:hanging="360"/>
      </w:pPr>
      <w:rPr>
        <w:rFonts w:ascii="Wingdings" w:hAnsi="Wingdings" w:hint="default"/>
      </w:rPr>
    </w:lvl>
    <w:lvl w:ilvl="3" w:tplc="08090001" w:tentative="1">
      <w:start w:val="1"/>
      <w:numFmt w:val="bullet"/>
      <w:lvlText w:val=""/>
      <w:lvlJc w:val="left"/>
      <w:pPr>
        <w:ind w:left="612" w:hanging="360"/>
      </w:pPr>
      <w:rPr>
        <w:rFonts w:ascii="Symbol" w:hAnsi="Symbol" w:hint="default"/>
      </w:rPr>
    </w:lvl>
    <w:lvl w:ilvl="4" w:tplc="08090003" w:tentative="1">
      <w:start w:val="1"/>
      <w:numFmt w:val="bullet"/>
      <w:lvlText w:val="o"/>
      <w:lvlJc w:val="left"/>
      <w:pPr>
        <w:ind w:left="1332" w:hanging="360"/>
      </w:pPr>
      <w:rPr>
        <w:rFonts w:ascii="Courier New" w:hAnsi="Courier New" w:cs="Courier New" w:hint="default"/>
      </w:rPr>
    </w:lvl>
    <w:lvl w:ilvl="5" w:tplc="08090005" w:tentative="1">
      <w:start w:val="1"/>
      <w:numFmt w:val="bullet"/>
      <w:lvlText w:val=""/>
      <w:lvlJc w:val="left"/>
      <w:pPr>
        <w:ind w:left="2052" w:hanging="360"/>
      </w:pPr>
      <w:rPr>
        <w:rFonts w:ascii="Wingdings" w:hAnsi="Wingdings" w:hint="default"/>
      </w:rPr>
    </w:lvl>
    <w:lvl w:ilvl="6" w:tplc="08090001" w:tentative="1">
      <w:start w:val="1"/>
      <w:numFmt w:val="bullet"/>
      <w:lvlText w:val=""/>
      <w:lvlJc w:val="left"/>
      <w:pPr>
        <w:ind w:left="2772" w:hanging="360"/>
      </w:pPr>
      <w:rPr>
        <w:rFonts w:ascii="Symbol" w:hAnsi="Symbol" w:hint="default"/>
      </w:rPr>
    </w:lvl>
    <w:lvl w:ilvl="7" w:tplc="08090003" w:tentative="1">
      <w:start w:val="1"/>
      <w:numFmt w:val="bullet"/>
      <w:lvlText w:val="o"/>
      <w:lvlJc w:val="left"/>
      <w:pPr>
        <w:ind w:left="3492" w:hanging="360"/>
      </w:pPr>
      <w:rPr>
        <w:rFonts w:ascii="Courier New" w:hAnsi="Courier New" w:cs="Courier New" w:hint="default"/>
      </w:rPr>
    </w:lvl>
    <w:lvl w:ilvl="8" w:tplc="08090005" w:tentative="1">
      <w:start w:val="1"/>
      <w:numFmt w:val="bullet"/>
      <w:lvlText w:val=""/>
      <w:lvlJc w:val="left"/>
      <w:pPr>
        <w:ind w:left="4212" w:hanging="360"/>
      </w:pPr>
      <w:rPr>
        <w:rFonts w:ascii="Wingdings" w:hAnsi="Wingdings" w:hint="default"/>
      </w:rPr>
    </w:lvl>
  </w:abstractNum>
  <w:abstractNum w:abstractNumId="11" w15:restartNumberingAfterBreak="0">
    <w:nsid w:val="404A2627"/>
    <w:multiLevelType w:val="hybridMultilevel"/>
    <w:tmpl w:val="D478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A5619"/>
    <w:multiLevelType w:val="hybridMultilevel"/>
    <w:tmpl w:val="868A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C4FEB"/>
    <w:multiLevelType w:val="hybridMultilevel"/>
    <w:tmpl w:val="70E0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D03D7"/>
    <w:multiLevelType w:val="hybridMultilevel"/>
    <w:tmpl w:val="E6526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8B15C9"/>
    <w:multiLevelType w:val="hybridMultilevel"/>
    <w:tmpl w:val="D91A6AE4"/>
    <w:lvl w:ilvl="0" w:tplc="0BB6B38C">
      <w:start w:val="1"/>
      <w:numFmt w:val="bullet"/>
      <w:lvlText w:val="•"/>
      <w:lvlJc w:val="left"/>
      <w:pPr>
        <w:tabs>
          <w:tab w:val="num" w:pos="720"/>
        </w:tabs>
        <w:ind w:left="720" w:hanging="360"/>
      </w:pPr>
      <w:rPr>
        <w:rFonts w:ascii="Arial" w:hAnsi="Arial" w:cs="Times New Roman" w:hint="default"/>
      </w:rPr>
    </w:lvl>
    <w:lvl w:ilvl="1" w:tplc="B68C98E8">
      <w:start w:val="1"/>
      <w:numFmt w:val="bullet"/>
      <w:lvlText w:val="•"/>
      <w:lvlJc w:val="left"/>
      <w:pPr>
        <w:tabs>
          <w:tab w:val="num" w:pos="1440"/>
        </w:tabs>
        <w:ind w:left="1440" w:hanging="360"/>
      </w:pPr>
      <w:rPr>
        <w:rFonts w:ascii="Arial" w:hAnsi="Arial" w:cs="Times New Roman" w:hint="default"/>
      </w:rPr>
    </w:lvl>
    <w:lvl w:ilvl="2" w:tplc="9D926F3A">
      <w:start w:val="1"/>
      <w:numFmt w:val="bullet"/>
      <w:lvlText w:val="•"/>
      <w:lvlJc w:val="left"/>
      <w:pPr>
        <w:tabs>
          <w:tab w:val="num" w:pos="2160"/>
        </w:tabs>
        <w:ind w:left="2160" w:hanging="360"/>
      </w:pPr>
      <w:rPr>
        <w:rFonts w:ascii="Arial" w:hAnsi="Arial" w:cs="Times New Roman" w:hint="default"/>
      </w:rPr>
    </w:lvl>
    <w:lvl w:ilvl="3" w:tplc="6E2E75DE">
      <w:start w:val="1"/>
      <w:numFmt w:val="bullet"/>
      <w:lvlText w:val="•"/>
      <w:lvlJc w:val="left"/>
      <w:pPr>
        <w:tabs>
          <w:tab w:val="num" w:pos="2880"/>
        </w:tabs>
        <w:ind w:left="2880" w:hanging="360"/>
      </w:pPr>
      <w:rPr>
        <w:rFonts w:ascii="Arial" w:hAnsi="Arial" w:cs="Times New Roman" w:hint="default"/>
      </w:rPr>
    </w:lvl>
    <w:lvl w:ilvl="4" w:tplc="2CC028A6">
      <w:start w:val="1"/>
      <w:numFmt w:val="bullet"/>
      <w:lvlText w:val="•"/>
      <w:lvlJc w:val="left"/>
      <w:pPr>
        <w:tabs>
          <w:tab w:val="num" w:pos="3600"/>
        </w:tabs>
        <w:ind w:left="3600" w:hanging="360"/>
      </w:pPr>
      <w:rPr>
        <w:rFonts w:ascii="Arial" w:hAnsi="Arial" w:cs="Times New Roman" w:hint="default"/>
      </w:rPr>
    </w:lvl>
    <w:lvl w:ilvl="5" w:tplc="F0ACB83C">
      <w:start w:val="1"/>
      <w:numFmt w:val="bullet"/>
      <w:lvlText w:val="•"/>
      <w:lvlJc w:val="left"/>
      <w:pPr>
        <w:tabs>
          <w:tab w:val="num" w:pos="4320"/>
        </w:tabs>
        <w:ind w:left="4320" w:hanging="360"/>
      </w:pPr>
      <w:rPr>
        <w:rFonts w:ascii="Arial" w:hAnsi="Arial" w:cs="Times New Roman" w:hint="default"/>
      </w:rPr>
    </w:lvl>
    <w:lvl w:ilvl="6" w:tplc="7E40F32C">
      <w:start w:val="1"/>
      <w:numFmt w:val="bullet"/>
      <w:lvlText w:val="•"/>
      <w:lvlJc w:val="left"/>
      <w:pPr>
        <w:tabs>
          <w:tab w:val="num" w:pos="5040"/>
        </w:tabs>
        <w:ind w:left="5040" w:hanging="360"/>
      </w:pPr>
      <w:rPr>
        <w:rFonts w:ascii="Arial" w:hAnsi="Arial" w:cs="Times New Roman" w:hint="default"/>
      </w:rPr>
    </w:lvl>
    <w:lvl w:ilvl="7" w:tplc="8D0EBE62">
      <w:start w:val="1"/>
      <w:numFmt w:val="bullet"/>
      <w:lvlText w:val="•"/>
      <w:lvlJc w:val="left"/>
      <w:pPr>
        <w:tabs>
          <w:tab w:val="num" w:pos="5760"/>
        </w:tabs>
        <w:ind w:left="5760" w:hanging="360"/>
      </w:pPr>
      <w:rPr>
        <w:rFonts w:ascii="Arial" w:hAnsi="Arial" w:cs="Times New Roman" w:hint="default"/>
      </w:rPr>
    </w:lvl>
    <w:lvl w:ilvl="8" w:tplc="4C5A9860">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59BD6BA9"/>
    <w:multiLevelType w:val="multilevel"/>
    <w:tmpl w:val="EBF4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6A45F6"/>
    <w:multiLevelType w:val="hybridMultilevel"/>
    <w:tmpl w:val="51F8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645E4"/>
    <w:multiLevelType w:val="hybridMultilevel"/>
    <w:tmpl w:val="D9D68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4363457"/>
    <w:multiLevelType w:val="hybridMultilevel"/>
    <w:tmpl w:val="504E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B5035C"/>
    <w:multiLevelType w:val="hybridMultilevel"/>
    <w:tmpl w:val="2488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6430D"/>
    <w:multiLevelType w:val="hybridMultilevel"/>
    <w:tmpl w:val="F8F8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91719"/>
    <w:multiLevelType w:val="hybridMultilevel"/>
    <w:tmpl w:val="6756CF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E1B4D47"/>
    <w:multiLevelType w:val="hybridMultilevel"/>
    <w:tmpl w:val="DFD6AAF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6EFE59F1"/>
    <w:multiLevelType w:val="hybridMultilevel"/>
    <w:tmpl w:val="7F960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24074B"/>
    <w:multiLevelType w:val="hybridMultilevel"/>
    <w:tmpl w:val="CCC6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62570D"/>
    <w:multiLevelType w:val="hybridMultilevel"/>
    <w:tmpl w:val="BEFAF624"/>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90" w:hanging="360"/>
      </w:pPr>
      <w:rPr>
        <w:rFonts w:ascii="Wingdings" w:hAnsi="Wingdings" w:hint="default"/>
      </w:rPr>
    </w:lvl>
    <w:lvl w:ilvl="3" w:tplc="08090001" w:tentative="1">
      <w:start w:val="1"/>
      <w:numFmt w:val="bullet"/>
      <w:lvlText w:val=""/>
      <w:lvlJc w:val="left"/>
      <w:pPr>
        <w:ind w:left="630" w:hanging="360"/>
      </w:pPr>
      <w:rPr>
        <w:rFonts w:ascii="Symbol" w:hAnsi="Symbol" w:hint="default"/>
      </w:rPr>
    </w:lvl>
    <w:lvl w:ilvl="4" w:tplc="08090003" w:tentative="1">
      <w:start w:val="1"/>
      <w:numFmt w:val="bullet"/>
      <w:lvlText w:val="o"/>
      <w:lvlJc w:val="left"/>
      <w:pPr>
        <w:ind w:left="1350" w:hanging="360"/>
      </w:pPr>
      <w:rPr>
        <w:rFonts w:ascii="Courier New" w:hAnsi="Courier New" w:cs="Courier New" w:hint="default"/>
      </w:rPr>
    </w:lvl>
    <w:lvl w:ilvl="5" w:tplc="08090005" w:tentative="1">
      <w:start w:val="1"/>
      <w:numFmt w:val="bullet"/>
      <w:lvlText w:val=""/>
      <w:lvlJc w:val="left"/>
      <w:pPr>
        <w:ind w:left="2070" w:hanging="360"/>
      </w:pPr>
      <w:rPr>
        <w:rFonts w:ascii="Wingdings" w:hAnsi="Wingdings" w:hint="default"/>
      </w:rPr>
    </w:lvl>
    <w:lvl w:ilvl="6" w:tplc="08090001" w:tentative="1">
      <w:start w:val="1"/>
      <w:numFmt w:val="bullet"/>
      <w:lvlText w:val=""/>
      <w:lvlJc w:val="left"/>
      <w:pPr>
        <w:ind w:left="2790" w:hanging="360"/>
      </w:pPr>
      <w:rPr>
        <w:rFonts w:ascii="Symbol" w:hAnsi="Symbol" w:hint="default"/>
      </w:rPr>
    </w:lvl>
    <w:lvl w:ilvl="7" w:tplc="08090003" w:tentative="1">
      <w:start w:val="1"/>
      <w:numFmt w:val="bullet"/>
      <w:lvlText w:val="o"/>
      <w:lvlJc w:val="left"/>
      <w:pPr>
        <w:ind w:left="3510" w:hanging="360"/>
      </w:pPr>
      <w:rPr>
        <w:rFonts w:ascii="Courier New" w:hAnsi="Courier New" w:cs="Courier New" w:hint="default"/>
      </w:rPr>
    </w:lvl>
    <w:lvl w:ilvl="8" w:tplc="08090005" w:tentative="1">
      <w:start w:val="1"/>
      <w:numFmt w:val="bullet"/>
      <w:lvlText w:val=""/>
      <w:lvlJc w:val="left"/>
      <w:pPr>
        <w:ind w:left="4230" w:hanging="360"/>
      </w:pPr>
      <w:rPr>
        <w:rFonts w:ascii="Wingdings" w:hAnsi="Wingdings" w:hint="default"/>
      </w:rPr>
    </w:lvl>
  </w:abstractNum>
  <w:abstractNum w:abstractNumId="27" w15:restartNumberingAfterBreak="0">
    <w:nsid w:val="75A8010C"/>
    <w:multiLevelType w:val="hybridMultilevel"/>
    <w:tmpl w:val="A92A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515A5A"/>
    <w:multiLevelType w:val="hybridMultilevel"/>
    <w:tmpl w:val="E072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4B1E6B"/>
    <w:multiLevelType w:val="hybridMultilevel"/>
    <w:tmpl w:val="3E60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2"/>
  </w:num>
  <w:num w:numId="4">
    <w:abstractNumId w:val="8"/>
  </w:num>
  <w:num w:numId="5">
    <w:abstractNumId w:val="24"/>
  </w:num>
  <w:num w:numId="6">
    <w:abstractNumId w:val="9"/>
  </w:num>
  <w:num w:numId="7">
    <w:abstractNumId w:val="10"/>
  </w:num>
  <w:num w:numId="8">
    <w:abstractNumId w:val="14"/>
  </w:num>
  <w:num w:numId="9">
    <w:abstractNumId w:val="0"/>
  </w:num>
  <w:num w:numId="10">
    <w:abstractNumId w:val="23"/>
  </w:num>
  <w:num w:numId="11">
    <w:abstractNumId w:val="3"/>
  </w:num>
  <w:num w:numId="12">
    <w:abstractNumId w:val="18"/>
  </w:num>
  <w:num w:numId="13">
    <w:abstractNumId w:val="15"/>
  </w:num>
  <w:num w:numId="14">
    <w:abstractNumId w:val="16"/>
  </w:num>
  <w:num w:numId="15">
    <w:abstractNumId w:val="17"/>
  </w:num>
  <w:num w:numId="16">
    <w:abstractNumId w:val="5"/>
  </w:num>
  <w:num w:numId="17">
    <w:abstractNumId w:val="4"/>
  </w:num>
  <w:num w:numId="18">
    <w:abstractNumId w:val="21"/>
  </w:num>
  <w:num w:numId="19">
    <w:abstractNumId w:val="25"/>
  </w:num>
  <w:num w:numId="20">
    <w:abstractNumId w:val="19"/>
  </w:num>
  <w:num w:numId="21">
    <w:abstractNumId w:val="20"/>
  </w:num>
  <w:num w:numId="22">
    <w:abstractNumId w:val="28"/>
  </w:num>
  <w:num w:numId="23">
    <w:abstractNumId w:val="12"/>
  </w:num>
  <w:num w:numId="24">
    <w:abstractNumId w:val="13"/>
  </w:num>
  <w:num w:numId="25">
    <w:abstractNumId w:val="6"/>
  </w:num>
  <w:num w:numId="26">
    <w:abstractNumId w:val="29"/>
  </w:num>
  <w:num w:numId="27">
    <w:abstractNumId w:val="7"/>
  </w:num>
  <w:num w:numId="28">
    <w:abstractNumId w:val="27"/>
  </w:num>
  <w:num w:numId="29">
    <w:abstractNumId w:val="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6F"/>
    <w:rsid w:val="0000550E"/>
    <w:rsid w:val="0002579B"/>
    <w:rsid w:val="000459CD"/>
    <w:rsid w:val="0004635F"/>
    <w:rsid w:val="00056247"/>
    <w:rsid w:val="000608BE"/>
    <w:rsid w:val="000807BF"/>
    <w:rsid w:val="00086181"/>
    <w:rsid w:val="001255E3"/>
    <w:rsid w:val="001353F3"/>
    <w:rsid w:val="00157F8B"/>
    <w:rsid w:val="00172E0E"/>
    <w:rsid w:val="00175523"/>
    <w:rsid w:val="001932ED"/>
    <w:rsid w:val="00197049"/>
    <w:rsid w:val="001A6DA4"/>
    <w:rsid w:val="001A7E05"/>
    <w:rsid w:val="001F7449"/>
    <w:rsid w:val="00215415"/>
    <w:rsid w:val="00216193"/>
    <w:rsid w:val="0022722D"/>
    <w:rsid w:val="002A0CA5"/>
    <w:rsid w:val="002D1F38"/>
    <w:rsid w:val="002F2BBC"/>
    <w:rsid w:val="00303921"/>
    <w:rsid w:val="0031457F"/>
    <w:rsid w:val="00320724"/>
    <w:rsid w:val="0036681A"/>
    <w:rsid w:val="00374F9F"/>
    <w:rsid w:val="00377405"/>
    <w:rsid w:val="00377582"/>
    <w:rsid w:val="003B6B63"/>
    <w:rsid w:val="0040135F"/>
    <w:rsid w:val="004150AF"/>
    <w:rsid w:val="00421881"/>
    <w:rsid w:val="00437F94"/>
    <w:rsid w:val="00441ECB"/>
    <w:rsid w:val="004527EE"/>
    <w:rsid w:val="00476AF8"/>
    <w:rsid w:val="004777F6"/>
    <w:rsid w:val="00482F68"/>
    <w:rsid w:val="00487F07"/>
    <w:rsid w:val="004B04AE"/>
    <w:rsid w:val="004C34F1"/>
    <w:rsid w:val="004F623F"/>
    <w:rsid w:val="005057B6"/>
    <w:rsid w:val="005823B7"/>
    <w:rsid w:val="005C51F3"/>
    <w:rsid w:val="005C7AF6"/>
    <w:rsid w:val="005D25E3"/>
    <w:rsid w:val="00654499"/>
    <w:rsid w:val="00667715"/>
    <w:rsid w:val="0068480A"/>
    <w:rsid w:val="00697B2D"/>
    <w:rsid w:val="006E15D1"/>
    <w:rsid w:val="006E6778"/>
    <w:rsid w:val="006F2FCD"/>
    <w:rsid w:val="006F580B"/>
    <w:rsid w:val="00703F78"/>
    <w:rsid w:val="0071276E"/>
    <w:rsid w:val="00742D39"/>
    <w:rsid w:val="00752AE8"/>
    <w:rsid w:val="00762508"/>
    <w:rsid w:val="007A253D"/>
    <w:rsid w:val="007E13F9"/>
    <w:rsid w:val="007E4F05"/>
    <w:rsid w:val="00804270"/>
    <w:rsid w:val="00807769"/>
    <w:rsid w:val="0081333A"/>
    <w:rsid w:val="00817BEA"/>
    <w:rsid w:val="00831583"/>
    <w:rsid w:val="0086071A"/>
    <w:rsid w:val="00863F2D"/>
    <w:rsid w:val="00864218"/>
    <w:rsid w:val="00867CDA"/>
    <w:rsid w:val="008B1C46"/>
    <w:rsid w:val="008D3A0C"/>
    <w:rsid w:val="008D722D"/>
    <w:rsid w:val="008E1281"/>
    <w:rsid w:val="008F5C6F"/>
    <w:rsid w:val="0091299A"/>
    <w:rsid w:val="00932D0F"/>
    <w:rsid w:val="00967C3A"/>
    <w:rsid w:val="009837A6"/>
    <w:rsid w:val="00991685"/>
    <w:rsid w:val="009E5A63"/>
    <w:rsid w:val="00A24D53"/>
    <w:rsid w:val="00A301D9"/>
    <w:rsid w:val="00A35B52"/>
    <w:rsid w:val="00A7570A"/>
    <w:rsid w:val="00A8765A"/>
    <w:rsid w:val="00AA508E"/>
    <w:rsid w:val="00AC19AA"/>
    <w:rsid w:val="00AE020F"/>
    <w:rsid w:val="00B1736B"/>
    <w:rsid w:val="00B232C5"/>
    <w:rsid w:val="00B24D4F"/>
    <w:rsid w:val="00B40331"/>
    <w:rsid w:val="00B45986"/>
    <w:rsid w:val="00B613C2"/>
    <w:rsid w:val="00B82CAC"/>
    <w:rsid w:val="00BA0478"/>
    <w:rsid w:val="00BC57CC"/>
    <w:rsid w:val="00BD0D35"/>
    <w:rsid w:val="00BE3A60"/>
    <w:rsid w:val="00C025F0"/>
    <w:rsid w:val="00C6627D"/>
    <w:rsid w:val="00C855AB"/>
    <w:rsid w:val="00D5118C"/>
    <w:rsid w:val="00D92387"/>
    <w:rsid w:val="00DA735E"/>
    <w:rsid w:val="00DC7C0A"/>
    <w:rsid w:val="00DE48B4"/>
    <w:rsid w:val="00E31F5B"/>
    <w:rsid w:val="00E416E8"/>
    <w:rsid w:val="00E627D8"/>
    <w:rsid w:val="00E63F2D"/>
    <w:rsid w:val="00E6464E"/>
    <w:rsid w:val="00E901B5"/>
    <w:rsid w:val="00EC4920"/>
    <w:rsid w:val="00EF4EDF"/>
    <w:rsid w:val="00EF4F27"/>
    <w:rsid w:val="00F061C8"/>
    <w:rsid w:val="00F10FE4"/>
    <w:rsid w:val="00F65523"/>
    <w:rsid w:val="00FA3E35"/>
    <w:rsid w:val="00FD5A33"/>
    <w:rsid w:val="00FD70EA"/>
    <w:rsid w:val="00FE0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16794B"/>
  <w15:docId w15:val="{E77F5336-5796-42BB-AAB6-C664A837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C6F"/>
    <w:pPr>
      <w:spacing w:after="0" w:line="240" w:lineRule="auto"/>
    </w:pPr>
    <w:rPr>
      <w:rFonts w:eastAsia="Times New Roman" w:cs="Times New Roman"/>
      <w:color w:val="441975"/>
      <w:sz w:val="22"/>
      <w:lang w:val="en-GB"/>
    </w:rPr>
  </w:style>
  <w:style w:type="paragraph" w:styleId="Heading2">
    <w:name w:val="heading 2"/>
    <w:basedOn w:val="Normal"/>
    <w:next w:val="Normal"/>
    <w:link w:val="Heading2Char"/>
    <w:qFormat/>
    <w:rsid w:val="008F5C6F"/>
    <w:pPr>
      <w:keepNext/>
      <w:outlineLvl w:val="1"/>
    </w:pPr>
    <w:rPr>
      <w:rFonts w:ascii="Times New Roman" w:hAnsi="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70EA"/>
    <w:pPr>
      <w:tabs>
        <w:tab w:val="center" w:pos="4320"/>
        <w:tab w:val="right" w:pos="8640"/>
      </w:tabs>
    </w:pPr>
  </w:style>
  <w:style w:type="character" w:customStyle="1" w:styleId="HeaderChar">
    <w:name w:val="Header Char"/>
    <w:basedOn w:val="DefaultParagraphFont"/>
    <w:link w:val="Header"/>
    <w:rsid w:val="00FD70EA"/>
    <w:rPr>
      <w:rFonts w:eastAsia="Times New Roman" w:cs="Times New Roman"/>
      <w:color w:val="441975"/>
      <w:sz w:val="22"/>
      <w:lang w:val="en-GB"/>
    </w:rPr>
  </w:style>
  <w:style w:type="paragraph" w:styleId="Footer">
    <w:name w:val="footer"/>
    <w:basedOn w:val="Normal"/>
    <w:link w:val="FooterChar"/>
    <w:rsid w:val="00FD70EA"/>
    <w:pPr>
      <w:tabs>
        <w:tab w:val="center" w:pos="4320"/>
        <w:tab w:val="right" w:pos="8640"/>
      </w:tabs>
    </w:pPr>
  </w:style>
  <w:style w:type="character" w:customStyle="1" w:styleId="FooterChar">
    <w:name w:val="Footer Char"/>
    <w:basedOn w:val="DefaultParagraphFont"/>
    <w:link w:val="Footer"/>
    <w:rsid w:val="00FD70EA"/>
    <w:rPr>
      <w:rFonts w:eastAsia="Times New Roman" w:cs="Times New Roman"/>
      <w:color w:val="441975"/>
      <w:sz w:val="22"/>
      <w:lang w:val="en-GB"/>
    </w:rPr>
  </w:style>
  <w:style w:type="character" w:styleId="PageNumber">
    <w:name w:val="page number"/>
    <w:basedOn w:val="DefaultParagraphFont"/>
    <w:rsid w:val="00FD70EA"/>
  </w:style>
  <w:style w:type="paragraph" w:styleId="ListParagraph">
    <w:name w:val="List Paragraph"/>
    <w:basedOn w:val="Normal"/>
    <w:uiPriority w:val="34"/>
    <w:qFormat/>
    <w:rsid w:val="00FD70EA"/>
    <w:pPr>
      <w:ind w:left="720"/>
      <w:contextualSpacing/>
    </w:pPr>
  </w:style>
  <w:style w:type="paragraph" w:styleId="BalloonText">
    <w:name w:val="Balloon Text"/>
    <w:basedOn w:val="Normal"/>
    <w:link w:val="BalloonTextChar"/>
    <w:uiPriority w:val="99"/>
    <w:semiHidden/>
    <w:unhideWhenUsed/>
    <w:rsid w:val="00FD70EA"/>
    <w:rPr>
      <w:rFonts w:ascii="Tahoma" w:hAnsi="Tahoma" w:cs="Tahoma"/>
      <w:sz w:val="16"/>
      <w:szCs w:val="16"/>
    </w:rPr>
  </w:style>
  <w:style w:type="character" w:customStyle="1" w:styleId="BalloonTextChar">
    <w:name w:val="Balloon Text Char"/>
    <w:basedOn w:val="DefaultParagraphFont"/>
    <w:link w:val="BalloonText"/>
    <w:uiPriority w:val="99"/>
    <w:semiHidden/>
    <w:rsid w:val="00FD70EA"/>
    <w:rPr>
      <w:rFonts w:ascii="Tahoma" w:eastAsia="Times New Roman" w:hAnsi="Tahoma" w:cs="Tahoma"/>
      <w:color w:val="441975"/>
      <w:sz w:val="16"/>
      <w:szCs w:val="16"/>
      <w:lang w:val="en-GB"/>
    </w:rPr>
  </w:style>
  <w:style w:type="character" w:styleId="Hyperlink">
    <w:name w:val="Hyperlink"/>
    <w:basedOn w:val="DefaultParagraphFont"/>
    <w:uiPriority w:val="99"/>
    <w:unhideWhenUsed/>
    <w:rsid w:val="00056247"/>
    <w:rPr>
      <w:color w:val="91AD24" w:themeColor="hyperlink"/>
      <w:u w:val="single"/>
    </w:rPr>
  </w:style>
  <w:style w:type="table" w:styleId="TableGrid">
    <w:name w:val="Table Grid"/>
    <w:basedOn w:val="TableNormal"/>
    <w:uiPriority w:val="59"/>
    <w:rsid w:val="00401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0135F"/>
    <w:pPr>
      <w:spacing w:after="0" w:line="240" w:lineRule="auto"/>
    </w:pPr>
    <w:rPr>
      <w:color w:val="825987" w:themeColor="accent1" w:themeShade="BF"/>
    </w:rPr>
    <w:tblPr>
      <w:tblStyleRowBandSize w:val="1"/>
      <w:tblStyleColBandSize w:val="1"/>
      <w:tblBorders>
        <w:top w:val="single" w:sz="8" w:space="0" w:color="A780AC" w:themeColor="accent1"/>
        <w:bottom w:val="single" w:sz="8" w:space="0" w:color="A780AC" w:themeColor="accent1"/>
      </w:tblBorders>
    </w:tblPr>
    <w:tblStylePr w:type="firstRow">
      <w:pPr>
        <w:spacing w:before="0" w:after="0" w:line="240" w:lineRule="auto"/>
      </w:pPr>
      <w:rPr>
        <w:b/>
        <w:bCs/>
      </w:rPr>
      <w:tblPr/>
      <w:tcPr>
        <w:tcBorders>
          <w:top w:val="single" w:sz="8" w:space="0" w:color="A780AC" w:themeColor="accent1"/>
          <w:left w:val="nil"/>
          <w:bottom w:val="single" w:sz="8" w:space="0" w:color="A780AC" w:themeColor="accent1"/>
          <w:right w:val="nil"/>
          <w:insideH w:val="nil"/>
          <w:insideV w:val="nil"/>
        </w:tcBorders>
      </w:tcPr>
    </w:tblStylePr>
    <w:tblStylePr w:type="lastRow">
      <w:pPr>
        <w:spacing w:before="0" w:after="0" w:line="240" w:lineRule="auto"/>
      </w:pPr>
      <w:rPr>
        <w:b/>
        <w:bCs/>
      </w:rPr>
      <w:tblPr/>
      <w:tcPr>
        <w:tcBorders>
          <w:top w:val="single" w:sz="8" w:space="0" w:color="A780AC" w:themeColor="accent1"/>
          <w:left w:val="nil"/>
          <w:bottom w:val="single" w:sz="8" w:space="0" w:color="A780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DFEA" w:themeFill="accent1" w:themeFillTint="3F"/>
      </w:tcPr>
    </w:tblStylePr>
    <w:tblStylePr w:type="band1Horz">
      <w:tblPr/>
      <w:tcPr>
        <w:tcBorders>
          <w:left w:val="nil"/>
          <w:right w:val="nil"/>
          <w:insideH w:val="nil"/>
          <w:insideV w:val="nil"/>
        </w:tcBorders>
        <w:shd w:val="clear" w:color="auto" w:fill="E9DFEA" w:themeFill="accent1" w:themeFillTint="3F"/>
      </w:tcPr>
    </w:tblStylePr>
  </w:style>
  <w:style w:type="table" w:styleId="LightShading-Accent3">
    <w:name w:val="Light Shading Accent 3"/>
    <w:basedOn w:val="TableNormal"/>
    <w:uiPriority w:val="60"/>
    <w:rsid w:val="0040135F"/>
    <w:pPr>
      <w:spacing w:after="0" w:line="240" w:lineRule="auto"/>
    </w:pPr>
    <w:rPr>
      <w:color w:val="3C1E3A" w:themeColor="accent3" w:themeShade="BF"/>
    </w:rPr>
    <w:tblPr>
      <w:tblStyleRowBandSize w:val="1"/>
      <w:tblStyleColBandSize w:val="1"/>
      <w:tblBorders>
        <w:top w:val="single" w:sz="8" w:space="0" w:color="51284F" w:themeColor="accent3"/>
        <w:bottom w:val="single" w:sz="8" w:space="0" w:color="51284F" w:themeColor="accent3"/>
      </w:tblBorders>
    </w:tblPr>
    <w:tblStylePr w:type="firstRow">
      <w:pPr>
        <w:spacing w:before="0" w:after="0" w:line="240" w:lineRule="auto"/>
      </w:pPr>
      <w:rPr>
        <w:b/>
        <w:bCs/>
      </w:rPr>
      <w:tblPr/>
      <w:tcPr>
        <w:tcBorders>
          <w:top w:val="single" w:sz="8" w:space="0" w:color="51284F" w:themeColor="accent3"/>
          <w:left w:val="nil"/>
          <w:bottom w:val="single" w:sz="8" w:space="0" w:color="51284F" w:themeColor="accent3"/>
          <w:right w:val="nil"/>
          <w:insideH w:val="nil"/>
          <w:insideV w:val="nil"/>
        </w:tcBorders>
      </w:tcPr>
    </w:tblStylePr>
    <w:tblStylePr w:type="lastRow">
      <w:pPr>
        <w:spacing w:before="0" w:after="0" w:line="240" w:lineRule="auto"/>
      </w:pPr>
      <w:rPr>
        <w:b/>
        <w:bCs/>
      </w:rPr>
      <w:tblPr/>
      <w:tcPr>
        <w:tcBorders>
          <w:top w:val="single" w:sz="8" w:space="0" w:color="51284F" w:themeColor="accent3"/>
          <w:left w:val="nil"/>
          <w:bottom w:val="single" w:sz="8" w:space="0" w:color="51284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BEDD" w:themeFill="accent3" w:themeFillTint="3F"/>
      </w:tcPr>
    </w:tblStylePr>
    <w:tblStylePr w:type="band1Horz">
      <w:tblPr/>
      <w:tcPr>
        <w:tcBorders>
          <w:left w:val="nil"/>
          <w:right w:val="nil"/>
          <w:insideH w:val="nil"/>
          <w:insideV w:val="nil"/>
        </w:tcBorders>
        <w:shd w:val="clear" w:color="auto" w:fill="DFBEDD" w:themeFill="accent3" w:themeFillTint="3F"/>
      </w:tcPr>
    </w:tblStylePr>
  </w:style>
  <w:style w:type="table" w:styleId="MediumShading2">
    <w:name w:val="Medium Shading 2"/>
    <w:basedOn w:val="TableNormal"/>
    <w:uiPriority w:val="64"/>
    <w:rsid w:val="004013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84F"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84F" w:themeFill="text1"/>
      </w:tcPr>
    </w:tblStylePr>
    <w:tblStylePr w:type="lastCol">
      <w:rPr>
        <w:b/>
        <w:bCs/>
        <w:color w:val="FFFFFF" w:themeColor="background1"/>
      </w:rPr>
      <w:tblPr/>
      <w:tcPr>
        <w:tcBorders>
          <w:left w:val="nil"/>
          <w:right w:val="nil"/>
          <w:insideH w:val="nil"/>
          <w:insideV w:val="nil"/>
        </w:tcBorders>
        <w:shd w:val="clear" w:color="auto" w:fill="51284F"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40135F"/>
    <w:pPr>
      <w:spacing w:after="0" w:line="240" w:lineRule="auto"/>
    </w:pPr>
    <w:tblPr>
      <w:tblStyleRowBandSize w:val="1"/>
      <w:tblStyleColBandSize w:val="1"/>
      <w:tblBorders>
        <w:top w:val="single" w:sz="8" w:space="0" w:color="51284F" w:themeColor="text1"/>
        <w:left w:val="single" w:sz="8" w:space="0" w:color="51284F" w:themeColor="text1"/>
        <w:bottom w:val="single" w:sz="8" w:space="0" w:color="51284F" w:themeColor="text1"/>
        <w:right w:val="single" w:sz="8" w:space="0" w:color="51284F" w:themeColor="text1"/>
      </w:tblBorders>
    </w:tblPr>
    <w:tblStylePr w:type="firstRow">
      <w:pPr>
        <w:spacing w:before="0" w:after="0" w:line="240" w:lineRule="auto"/>
      </w:pPr>
      <w:rPr>
        <w:b/>
        <w:bCs/>
        <w:color w:val="FFFFFF" w:themeColor="background1"/>
      </w:rPr>
      <w:tblPr/>
      <w:tcPr>
        <w:shd w:val="clear" w:color="auto" w:fill="51284F" w:themeFill="text1"/>
      </w:tcPr>
    </w:tblStylePr>
    <w:tblStylePr w:type="lastRow">
      <w:pPr>
        <w:spacing w:before="0" w:after="0" w:line="240" w:lineRule="auto"/>
      </w:pPr>
      <w:rPr>
        <w:b/>
        <w:bCs/>
      </w:rPr>
      <w:tblPr/>
      <w:tcPr>
        <w:tcBorders>
          <w:top w:val="double" w:sz="6" w:space="0" w:color="51284F" w:themeColor="text1"/>
          <w:left w:val="single" w:sz="8" w:space="0" w:color="51284F" w:themeColor="text1"/>
          <w:bottom w:val="single" w:sz="8" w:space="0" w:color="51284F" w:themeColor="text1"/>
          <w:right w:val="single" w:sz="8" w:space="0" w:color="51284F" w:themeColor="text1"/>
        </w:tcBorders>
      </w:tcPr>
    </w:tblStylePr>
    <w:tblStylePr w:type="firstCol">
      <w:rPr>
        <w:b/>
        <w:bCs/>
      </w:rPr>
    </w:tblStylePr>
    <w:tblStylePr w:type="lastCol">
      <w:rPr>
        <w:b/>
        <w:bCs/>
      </w:rPr>
    </w:tblStylePr>
    <w:tblStylePr w:type="band1Vert">
      <w:tblPr/>
      <w:tcPr>
        <w:tcBorders>
          <w:top w:val="single" w:sz="8" w:space="0" w:color="51284F" w:themeColor="text1"/>
          <w:left w:val="single" w:sz="8" w:space="0" w:color="51284F" w:themeColor="text1"/>
          <w:bottom w:val="single" w:sz="8" w:space="0" w:color="51284F" w:themeColor="text1"/>
          <w:right w:val="single" w:sz="8" w:space="0" w:color="51284F" w:themeColor="text1"/>
        </w:tcBorders>
      </w:tcPr>
    </w:tblStylePr>
    <w:tblStylePr w:type="band1Horz">
      <w:tblPr/>
      <w:tcPr>
        <w:tcBorders>
          <w:top w:val="single" w:sz="8" w:space="0" w:color="51284F" w:themeColor="text1"/>
          <w:left w:val="single" w:sz="8" w:space="0" w:color="51284F" w:themeColor="text1"/>
          <w:bottom w:val="single" w:sz="8" w:space="0" w:color="51284F" w:themeColor="text1"/>
          <w:right w:val="single" w:sz="8" w:space="0" w:color="51284F" w:themeColor="text1"/>
        </w:tcBorders>
      </w:tcPr>
    </w:tblStylePr>
  </w:style>
  <w:style w:type="character" w:customStyle="1" w:styleId="Heading2Char">
    <w:name w:val="Heading 2 Char"/>
    <w:basedOn w:val="DefaultParagraphFont"/>
    <w:link w:val="Heading2"/>
    <w:rsid w:val="008F5C6F"/>
    <w:rPr>
      <w:rFonts w:ascii="Times New Roman" w:eastAsia="Times New Roman" w:hAnsi="Times New Roman" w:cs="Times New Roman"/>
      <w:b/>
      <w:sz w:val="24"/>
      <w:szCs w:val="20"/>
      <w:lang w:val="en-GB"/>
    </w:rPr>
  </w:style>
  <w:style w:type="paragraph" w:styleId="NormalWeb">
    <w:name w:val="Normal (Web)"/>
    <w:basedOn w:val="Normal"/>
    <w:uiPriority w:val="99"/>
    <w:semiHidden/>
    <w:unhideWhenUsed/>
    <w:rsid w:val="00215415"/>
    <w:pPr>
      <w:spacing w:before="100" w:beforeAutospacing="1" w:after="100" w:afterAutospacing="1"/>
    </w:pPr>
    <w:rPr>
      <w:rFonts w:ascii="Times New Roman" w:hAnsi="Times New Roman"/>
      <w:color w:val="auto"/>
      <w:sz w:val="24"/>
      <w:szCs w:val="24"/>
      <w:lang w:eastAsia="en-GB"/>
    </w:rPr>
  </w:style>
  <w:style w:type="paragraph" w:styleId="NoSpacing">
    <w:name w:val="No Spacing"/>
    <w:uiPriority w:val="1"/>
    <w:qFormat/>
    <w:rsid w:val="00654499"/>
    <w:pPr>
      <w:spacing w:after="0" w:line="240" w:lineRule="auto"/>
    </w:pPr>
    <w:rPr>
      <w:rFonts w:eastAsia="Times New Roman" w:cs="Times New Roman"/>
      <w:color w:val="441975"/>
      <w:sz w:val="22"/>
      <w:lang w:val="en-GB"/>
    </w:rPr>
  </w:style>
  <w:style w:type="paragraph" w:styleId="Title">
    <w:name w:val="Title"/>
    <w:basedOn w:val="Normal"/>
    <w:next w:val="Normal"/>
    <w:link w:val="TitleChar"/>
    <w:uiPriority w:val="10"/>
    <w:qFormat/>
    <w:rsid w:val="00654499"/>
    <w:pPr>
      <w:pBdr>
        <w:bottom w:val="single" w:sz="8" w:space="4" w:color="A780AC" w:themeColor="accent1"/>
      </w:pBdr>
      <w:spacing w:after="300"/>
      <w:contextualSpacing/>
    </w:pPr>
    <w:rPr>
      <w:rFonts w:asciiTheme="majorHAnsi" w:eastAsiaTheme="majorEastAsia" w:hAnsiTheme="majorHAnsi" w:cstheme="majorBidi"/>
      <w:color w:val="2E2F32" w:themeColor="text2" w:themeShade="BF"/>
      <w:spacing w:val="5"/>
      <w:kern w:val="28"/>
      <w:sz w:val="52"/>
      <w:szCs w:val="52"/>
    </w:rPr>
  </w:style>
  <w:style w:type="character" w:customStyle="1" w:styleId="TitleChar">
    <w:name w:val="Title Char"/>
    <w:basedOn w:val="DefaultParagraphFont"/>
    <w:link w:val="Title"/>
    <w:uiPriority w:val="10"/>
    <w:rsid w:val="00654499"/>
    <w:rPr>
      <w:rFonts w:asciiTheme="majorHAnsi" w:eastAsiaTheme="majorEastAsia" w:hAnsiTheme="majorHAnsi" w:cstheme="majorBidi"/>
      <w:color w:val="2E2F32"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259152">
      <w:bodyDiv w:val="1"/>
      <w:marLeft w:val="0"/>
      <w:marRight w:val="0"/>
      <w:marTop w:val="0"/>
      <w:marBottom w:val="0"/>
      <w:divBdr>
        <w:top w:val="none" w:sz="0" w:space="0" w:color="auto"/>
        <w:left w:val="none" w:sz="0" w:space="0" w:color="auto"/>
        <w:bottom w:val="none" w:sz="0" w:space="0" w:color="auto"/>
        <w:right w:val="none" w:sz="0" w:space="0" w:color="auto"/>
      </w:divBdr>
    </w:div>
    <w:div w:id="1443572844">
      <w:bodyDiv w:val="1"/>
      <w:marLeft w:val="0"/>
      <w:marRight w:val="0"/>
      <w:marTop w:val="0"/>
      <w:marBottom w:val="0"/>
      <w:divBdr>
        <w:top w:val="none" w:sz="0" w:space="0" w:color="auto"/>
        <w:left w:val="none" w:sz="0" w:space="0" w:color="auto"/>
        <w:bottom w:val="none" w:sz="0" w:space="0" w:color="auto"/>
        <w:right w:val="none" w:sz="0" w:space="0" w:color="auto"/>
      </w:divBdr>
      <w:divsChild>
        <w:div w:id="507911229">
          <w:marLeft w:val="0"/>
          <w:marRight w:val="0"/>
          <w:marTop w:val="0"/>
          <w:marBottom w:val="0"/>
          <w:divBdr>
            <w:top w:val="none" w:sz="0" w:space="0" w:color="auto"/>
            <w:left w:val="none" w:sz="0" w:space="0" w:color="auto"/>
            <w:bottom w:val="none" w:sz="0" w:space="0" w:color="auto"/>
            <w:right w:val="none" w:sz="0" w:space="0" w:color="auto"/>
          </w:divBdr>
          <w:divsChild>
            <w:div w:id="677343888">
              <w:marLeft w:val="0"/>
              <w:marRight w:val="0"/>
              <w:marTop w:val="0"/>
              <w:marBottom w:val="0"/>
              <w:divBdr>
                <w:top w:val="none" w:sz="0" w:space="0" w:color="auto"/>
                <w:left w:val="none" w:sz="0" w:space="0" w:color="auto"/>
                <w:bottom w:val="none" w:sz="0" w:space="0" w:color="auto"/>
                <w:right w:val="none" w:sz="0" w:space="0" w:color="auto"/>
              </w:divBdr>
              <w:divsChild>
                <w:div w:id="333580076">
                  <w:marLeft w:val="0"/>
                  <w:marRight w:val="0"/>
                  <w:marTop w:val="0"/>
                  <w:marBottom w:val="0"/>
                  <w:divBdr>
                    <w:top w:val="none" w:sz="0" w:space="0" w:color="auto"/>
                    <w:left w:val="none" w:sz="0" w:space="0" w:color="auto"/>
                    <w:bottom w:val="none" w:sz="0" w:space="0" w:color="auto"/>
                    <w:right w:val="none" w:sz="0" w:space="0" w:color="auto"/>
                  </w:divBdr>
                  <w:divsChild>
                    <w:div w:id="395323969">
                      <w:marLeft w:val="0"/>
                      <w:marRight w:val="0"/>
                      <w:marTop w:val="0"/>
                      <w:marBottom w:val="0"/>
                      <w:divBdr>
                        <w:top w:val="none" w:sz="0" w:space="0" w:color="auto"/>
                        <w:left w:val="none" w:sz="0" w:space="0" w:color="auto"/>
                        <w:bottom w:val="none" w:sz="0" w:space="0" w:color="auto"/>
                        <w:right w:val="none" w:sz="0" w:space="0" w:color="auto"/>
                      </w:divBdr>
                      <w:divsChild>
                        <w:div w:id="1400324158">
                          <w:marLeft w:val="0"/>
                          <w:marRight w:val="0"/>
                          <w:marTop w:val="240"/>
                          <w:marBottom w:val="0"/>
                          <w:divBdr>
                            <w:top w:val="none" w:sz="0" w:space="0" w:color="auto"/>
                            <w:left w:val="none" w:sz="0" w:space="0" w:color="auto"/>
                            <w:bottom w:val="none" w:sz="0" w:space="0" w:color="auto"/>
                            <w:right w:val="none" w:sz="0" w:space="0" w:color="auto"/>
                          </w:divBdr>
                          <w:divsChild>
                            <w:div w:id="1948077193">
                              <w:marLeft w:val="0"/>
                              <w:marRight w:val="0"/>
                              <w:marTop w:val="0"/>
                              <w:marBottom w:val="0"/>
                              <w:divBdr>
                                <w:top w:val="none" w:sz="0" w:space="0" w:color="auto"/>
                                <w:left w:val="none" w:sz="0" w:space="0" w:color="auto"/>
                                <w:bottom w:val="none" w:sz="0" w:space="0" w:color="auto"/>
                                <w:right w:val="none" w:sz="0" w:space="0" w:color="auto"/>
                              </w:divBdr>
                              <w:divsChild>
                                <w:div w:id="1901358411">
                                  <w:marLeft w:val="0"/>
                                  <w:marRight w:val="0"/>
                                  <w:marTop w:val="0"/>
                                  <w:marBottom w:val="240"/>
                                  <w:divBdr>
                                    <w:top w:val="none" w:sz="0" w:space="0" w:color="auto"/>
                                    <w:left w:val="none" w:sz="0" w:space="0" w:color="auto"/>
                                    <w:bottom w:val="none" w:sz="0" w:space="0" w:color="auto"/>
                                    <w:right w:val="none" w:sz="0" w:space="0" w:color="auto"/>
                                  </w:divBdr>
                                  <w:divsChild>
                                    <w:div w:id="626163514">
                                      <w:marLeft w:val="0"/>
                                      <w:marRight w:val="0"/>
                                      <w:marTop w:val="0"/>
                                      <w:marBottom w:val="0"/>
                                      <w:divBdr>
                                        <w:top w:val="none" w:sz="0" w:space="0" w:color="auto"/>
                                        <w:left w:val="none" w:sz="0" w:space="0" w:color="auto"/>
                                        <w:bottom w:val="none" w:sz="0" w:space="0" w:color="auto"/>
                                        <w:right w:val="none" w:sz="0" w:space="0" w:color="auto"/>
                                      </w:divBdr>
                                      <w:divsChild>
                                        <w:div w:id="1662930330">
                                          <w:marLeft w:val="0"/>
                                          <w:marRight w:val="0"/>
                                          <w:marTop w:val="0"/>
                                          <w:marBottom w:val="0"/>
                                          <w:divBdr>
                                            <w:top w:val="none" w:sz="0" w:space="0" w:color="auto"/>
                                            <w:left w:val="none" w:sz="0" w:space="0" w:color="auto"/>
                                            <w:bottom w:val="none" w:sz="0" w:space="0" w:color="auto"/>
                                            <w:right w:val="none" w:sz="0" w:space="0" w:color="auto"/>
                                          </w:divBdr>
                                          <w:divsChild>
                                            <w:div w:id="1533030963">
                                              <w:marLeft w:val="0"/>
                                              <w:marRight w:val="0"/>
                                              <w:marTop w:val="0"/>
                                              <w:marBottom w:val="0"/>
                                              <w:divBdr>
                                                <w:top w:val="none" w:sz="0" w:space="0" w:color="auto"/>
                                                <w:left w:val="none" w:sz="0" w:space="0" w:color="auto"/>
                                                <w:bottom w:val="none" w:sz="0" w:space="0" w:color="auto"/>
                                                <w:right w:val="none" w:sz="0" w:space="0" w:color="auto"/>
                                              </w:divBdr>
                                              <w:divsChild>
                                                <w:div w:id="1965579069">
                                                  <w:marLeft w:val="0"/>
                                                  <w:marRight w:val="0"/>
                                                  <w:marTop w:val="0"/>
                                                  <w:marBottom w:val="855"/>
                                                  <w:divBdr>
                                                    <w:top w:val="none" w:sz="0" w:space="0" w:color="auto"/>
                                                    <w:left w:val="none" w:sz="0" w:space="0" w:color="auto"/>
                                                    <w:bottom w:val="none" w:sz="0" w:space="0" w:color="auto"/>
                                                    <w:right w:val="none" w:sz="0" w:space="0" w:color="auto"/>
                                                  </w:divBdr>
                                                  <w:divsChild>
                                                    <w:div w:id="753284396">
                                                      <w:marLeft w:val="0"/>
                                                      <w:marRight w:val="0"/>
                                                      <w:marTop w:val="0"/>
                                                      <w:marBottom w:val="0"/>
                                                      <w:divBdr>
                                                        <w:top w:val="none" w:sz="0" w:space="0" w:color="auto"/>
                                                        <w:left w:val="none" w:sz="0" w:space="0" w:color="auto"/>
                                                        <w:bottom w:val="none" w:sz="0" w:space="0" w:color="auto"/>
                                                        <w:right w:val="none" w:sz="0" w:space="0" w:color="auto"/>
                                                      </w:divBdr>
                                                      <w:divsChild>
                                                        <w:div w:id="17061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80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Virgo 2016">
      <a:dk1>
        <a:srgbClr val="51284F"/>
      </a:dk1>
      <a:lt1>
        <a:srgbClr val="FFFFFF"/>
      </a:lt1>
      <a:dk2>
        <a:srgbClr val="3E3F44"/>
      </a:dk2>
      <a:lt2>
        <a:srgbClr val="BBBBBF"/>
      </a:lt2>
      <a:accent1>
        <a:srgbClr val="A780AC"/>
      </a:accent1>
      <a:accent2>
        <a:srgbClr val="91AD24"/>
      </a:accent2>
      <a:accent3>
        <a:srgbClr val="51284F"/>
      </a:accent3>
      <a:accent4>
        <a:srgbClr val="BBBBBF"/>
      </a:accent4>
      <a:accent5>
        <a:srgbClr val="3E3F44"/>
      </a:accent5>
      <a:accent6>
        <a:srgbClr val="A780AC"/>
      </a:accent6>
      <a:hlink>
        <a:srgbClr val="91AD24"/>
      </a:hlink>
      <a:folHlink>
        <a:srgbClr val="FFFFFF"/>
      </a:folHlink>
    </a:clrScheme>
    <a:fontScheme name="Virgo 2016">
      <a:majorFont>
        <a:latin typeface="Montserrat Black"/>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87A81-D401-4F3E-A548-2889FA3D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5356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Virgo Health</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Newell, Fiona (LDN-VHC)</dc:creator>
  <cp:lastModifiedBy>Roberts, Jo (LDN-VHC)</cp:lastModifiedBy>
  <cp:revision>2</cp:revision>
  <cp:lastPrinted>2016-07-25T15:24:00Z</cp:lastPrinted>
  <dcterms:created xsi:type="dcterms:W3CDTF">2018-06-06T18:31:00Z</dcterms:created>
  <dcterms:modified xsi:type="dcterms:W3CDTF">2018-06-06T18:31:00Z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